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Calibri" w:cs="Calibri" w:eastAsia="Calibri" w:hAnsi="Calibri"/>
          <w:b/>
          <w:bCs/>
          <w:smallCaps w:val="false"/>
          <w:color w:val="1F2A2E"/>
          <w:sz w:val="52"/>
          <w:szCs w:val="52"/>
        </w:rPr>
        <w:t xml:space="preserve">Steven Rowan</w:t>
      </w:r>
    </w:p>
    <w:p>
      <w:pPr>
        <w:pStyle w:val="CVRole"/>
        <w:pBdr>
          <w:bottom w:val="single" w:color="22B3A4" w:sz="12" w:space="6"/>
        </w:pBdr>
        <w:spacing w:after="120"/>
      </w:pPr>
      <w:r>
        <w:rPr>
          <w:rFonts w:ascii="Calibri" w:cs="Calibri" w:eastAsia="Calibri" w:hAnsi="Calibri"/>
          <w:b/>
          <w:bCs/>
          <w:color w:val="0E6F66"/>
          <w:sz w:val="24"/>
          <w:szCs w:val="24"/>
        </w:rPr>
        <w:t xml:space="preserve">Warehouse and Logistics Supervisor</w:t>
      </w:r>
    </w:p>
    <w:tbl>
      <w:tblPr>
        <w:tblW w:type="dxa" w:w="1031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405"/>
        <w:gridCol w:w="6913"/>
      </w:tblGrid>
      <w:tr>
        <w:tc>
          <w:tcPr>
            <w:tcW w:type="dxa" w:w="3405"/>
            <w:tcBorders>
              <w:top w:val="none" w:color="FFFFFF" w:sz="0"/>
              <w:left w:val="none" w:color="FFFFFF" w:sz="0"/>
              <w:bottom w:val="none" w:color="FFFFFF" w:sz="0"/>
              <w:right w:val="none" w:color="FFFFFF" w:sz="0"/>
            </w:tcBorders>
            <w:shd w:fill="F3EEE6" w:color="auto" w:val="clear"/>
            <w:tcMar>
              <w:top w:type="dxa" w:w="227"/>
              <w:left w:type="dxa" w:w="227"/>
              <w:bottom w:type="dxa" w:w="227"/>
              <w:right w:type="dxa" w:w="227"/>
            </w:tcMar>
          </w:tcPr>
          <w:p>
            <w:pPr>
              <w:pStyle w:val="CVSection"/>
              <w:keepNext/>
              <w:keepLines/>
              <w:spacing w:after="90" w:before="60"/>
            </w:pPr>
            <w:r>
              <w:rPr>
                <w:rFonts w:ascii="Calibri" w:cs="Calibri" w:eastAsia="Calibri" w:hAnsi="Calibri"/>
                <w:b/>
                <w:bCs/>
                <w:smallCaps w:val="false"/>
                <w:color w:val="0E6F66"/>
                <w:spacing w:val="30"/>
                <w:sz w:val="20"/>
                <w:szCs w:val="20"/>
              </w:rPr>
              <w:t xml:space="preserve">Contact</w:t>
            </w:r>
          </w:p>
          <w:p>
            <w:pPr>
              <w:pStyle w:val="CVContact"/>
              <w:spacing w:after="40"/>
            </w:pPr>
            <w:r>
              <w:rPr>
                <w:rFonts w:ascii="Calibri" w:cs="Calibri" w:eastAsia="Calibri" w:hAnsi="Calibri"/>
                <w:color w:val="3E4B50"/>
                <w:sz w:val="19"/>
                <w:szCs w:val="19"/>
              </w:rPr>
              <w:t xml:space="preserve">Darlington</w:t>
            </w:r>
          </w:p>
          <w:p>
            <w:pPr>
              <w:pStyle w:val="CVContact"/>
              <w:spacing w:after="40"/>
            </w:pPr>
            <w:r>
              <w:rPr>
                <w:rFonts w:ascii="Calibri" w:cs="Calibri" w:eastAsia="Calibri" w:hAnsi="Calibri"/>
                <w:color w:val="3E4B50"/>
                <w:sz w:val="19"/>
                <w:szCs w:val="19"/>
              </w:rPr>
              <w:t xml:space="preserve">07700 900242</w:t>
            </w:r>
          </w:p>
          <w:p>
            <w:pPr>
              <w:pStyle w:val="CVContact"/>
              <w:spacing w:after="40"/>
            </w:pPr>
            <w:r>
              <w:rPr>
                <w:rFonts w:ascii="Calibri" w:cs="Calibri" w:eastAsia="Calibri" w:hAnsi="Calibri"/>
                <w:color w:val="3E4B50"/>
                <w:sz w:val="19"/>
                <w:szCs w:val="19"/>
              </w:rPr>
              <w:t xml:space="preserve">steven.rowan@example.com</w:t>
            </w:r>
          </w:p>
          <w:p>
            <w:pPr>
              <w:pStyle w:val="CVContact"/>
              <w:spacing w:after="40"/>
            </w:pPr>
            <w:r>
              <w:rPr>
                <w:rFonts w:ascii="Calibri" w:cs="Calibri" w:eastAsia="Calibri" w:hAnsi="Calibri"/>
                <w:color w:val="3E4B50"/>
                <w:sz w:val="19"/>
                <w:szCs w:val="19"/>
              </w:rPr>
              <w:t xml:space="preserve">Leaving the Army in December 2026</w:t>
            </w:r>
          </w:p>
          <w:p>
            <w:pPr>
              <w:pStyle w:val="CVSection"/>
              <w:keepNext/>
              <w:keepLines/>
              <w:spacing w:after="90" w:before="60"/>
            </w:pPr>
            <w:r>
              <w:rPr>
                <w:rFonts w:ascii="Calibri" w:cs="Calibri" w:eastAsia="Calibri" w:hAnsi="Calibri"/>
                <w:b/>
                <w:bCs/>
                <w:smallCaps w:val="false"/>
                <w:color w:val="0E6F66"/>
                <w:spacing w:val="30"/>
                <w:sz w:val="20"/>
                <w:szCs w:val="20"/>
              </w:rPr>
              <w:t xml:space="preserve">Skills</w:t>
            </w:r>
          </w:p>
          <w:p>
            <w:pPr>
              <w:pStyle w:val="CVBullet"/>
              <w:numPr>
                <w:ilvl w:val="0"/>
                <w:numId w:val="2"/>
              </w:numPr>
              <w:spacing w:after="50" w:line="250"/>
            </w:pPr>
            <w:r>
              <w:rPr>
                <w:rFonts w:ascii="Calibri" w:cs="Calibri" w:eastAsia="Calibri" w:hAnsi="Calibri"/>
                <w:color w:val="1F2A2E"/>
                <w:sz w:val="21"/>
                <w:szCs w:val="21"/>
              </w:rPr>
              <w:t xml:space="preserve">Leading and training a team of eight</w:t>
            </w:r>
          </w:p>
          <w:p>
            <w:pPr>
              <w:pStyle w:val="CVBullet"/>
              <w:numPr>
                <w:ilvl w:val="0"/>
                <w:numId w:val="2"/>
              </w:numPr>
              <w:spacing w:after="50" w:line="250"/>
            </w:pPr>
            <w:r>
              <w:rPr>
                <w:rFonts w:ascii="Calibri" w:cs="Calibri" w:eastAsia="Calibri" w:hAnsi="Calibri"/>
                <w:color w:val="1F2A2E"/>
                <w:sz w:val="21"/>
                <w:szCs w:val="21"/>
              </w:rPr>
              <w:t xml:space="preserve">Stock control, counts and audits</w:t>
            </w:r>
          </w:p>
          <w:p>
            <w:pPr>
              <w:pStyle w:val="CVBullet"/>
              <w:numPr>
                <w:ilvl w:val="0"/>
                <w:numId w:val="2"/>
              </w:numPr>
              <w:spacing w:after="50" w:line="250"/>
            </w:pPr>
            <w:r>
              <w:rPr>
                <w:rFonts w:ascii="Calibri" w:cs="Calibri" w:eastAsia="Calibri" w:hAnsi="Calibri"/>
                <w:color w:val="1F2A2E"/>
                <w:sz w:val="21"/>
                <w:szCs w:val="21"/>
              </w:rPr>
              <w:t xml:space="preserve">Planning deliveries and loading</w:t>
            </w:r>
          </w:p>
          <w:p>
            <w:pPr>
              <w:pStyle w:val="CVBullet"/>
              <w:numPr>
                <w:ilvl w:val="0"/>
                <w:numId w:val="2"/>
              </w:numPr>
              <w:spacing w:after="50" w:line="250"/>
            </w:pPr>
            <w:r>
              <w:rPr>
                <w:rFonts w:ascii="Calibri" w:cs="Calibri" w:eastAsia="Calibri" w:hAnsi="Calibri"/>
                <w:color w:val="1F2A2E"/>
                <w:sz w:val="21"/>
                <w:szCs w:val="21"/>
              </w:rPr>
              <w:t xml:space="preserve">Health and safety inspections</w:t>
            </w:r>
          </w:p>
        </w:tc>
        <w:tc>
          <w:tcPr>
            <w:tcW w:type="dxa" w:w="6913"/>
            <w:tcBorders>
              <w:top w:val="none" w:color="FFFFFF" w:sz="0"/>
              <w:left w:val="none" w:color="FFFFFF" w:sz="0"/>
              <w:bottom w:val="none" w:color="FFFFFF" w:sz="0"/>
              <w:right w:val="none" w:color="FFFFFF" w:sz="0"/>
            </w:tcBorders>
            <w:tcMar>
              <w:top w:type="dxa" w:w="0"/>
              <w:left w:type="dxa" w:w="283"/>
              <w:bottom w:type="dxa" w:w="0"/>
              <w:right w:type="dxa" w:w="0"/>
            </w:tcMar>
          </w:tcPr>
          <w:p>
            <w:pPr>
              <w:pStyle w:val="CVSection"/>
              <w:keepNext/>
              <w:keepLines/>
              <w:spacing w:after="90" w:before="60"/>
            </w:pPr>
            <w:r>
              <w:rPr>
                <w:rFonts w:ascii="Calibri" w:cs="Calibri" w:eastAsia="Calibri" w:hAnsi="Calibri"/>
                <w:b/>
                <w:bCs/>
                <w:smallCaps w:val="false"/>
                <w:color w:val="0E6F66"/>
                <w:spacing w:val="30"/>
                <w:sz w:val="20"/>
                <w:szCs w:val="20"/>
              </w:rPr>
              <w:t xml:space="preserve">Profile</w:t>
            </w:r>
          </w:p>
          <w:p>
            <w:pPr>
              <w:pStyle w:val="CVBody"/>
              <w:spacing w:after="70" w:line="250"/>
            </w:pPr>
            <w:r>
              <w:rPr>
                <w:rFonts w:ascii="Calibri" w:cs="Calibri" w:eastAsia="Calibri" w:hAnsi="Calibri"/>
                <w:color w:val="1F2A2E"/>
                <w:sz w:val="21"/>
                <w:szCs w:val="21"/>
              </w:rPr>
              <w:t xml:space="preserve">Logistics supervisor with 12 years in the British Army, the last five as a corporal running a stores and distribution team of eight. Responsible for stock worth £2.4 million, accurate to the item at every audit, and for planning daily deliveries to 14 sites. Holds forklift licences and IOSH Managing Safely. Leaving the Army in December 2026 and looking for a warehouse supervisor or assistant manager post.</w:t>
            </w:r>
          </w:p>
          <w:p>
            <w:pPr>
              <w:pStyle w:val="CVSection"/>
              <w:keepNext/>
              <w:keepLines/>
              <w:spacing w:after="90" w:before="220"/>
            </w:pPr>
            <w:r>
              <w:rPr>
                <w:rFonts w:ascii="Calibri" w:cs="Calibri" w:eastAsia="Calibri" w:hAnsi="Calibri"/>
                <w:b/>
                <w:bCs/>
                <w:smallCaps w:val="false"/>
                <w:color w:val="0E6F66"/>
                <w:spacing w:val="30"/>
                <w:sz w:val="20"/>
                <w:szCs w:val="20"/>
              </w:rPr>
              <w:t xml:space="preserve">Experience</w:t>
            </w:r>
          </w:p>
          <w:p>
            <w:pPr>
              <w:pStyle w:val="CVEntry"/>
              <w:keepNext/>
              <w:spacing w:after="0" w:before="0" w:line="250"/>
            </w:pPr>
            <w:r>
              <w:rPr>
                <w:rFonts w:ascii="Calibri" w:cs="Calibri" w:eastAsia="Calibri" w:hAnsi="Calibri"/>
                <w:b/>
                <w:bCs/>
                <w:color w:val="1F2A2E"/>
                <w:sz w:val="22"/>
                <w:szCs w:val="22"/>
              </w:rPr>
              <w:t xml:space="preserve">Corporal, Supply Chain Operator</w:t>
            </w:r>
          </w:p>
          <w:p>
            <w:pPr>
              <w:pStyle w:val="CVBody"/>
              <w:keepNext/>
              <w:spacing w:after="50" w:line="250"/>
            </w:pPr>
            <w:r>
              <w:rPr>
                <w:rFonts w:ascii="Calibri" w:cs="Calibri" w:eastAsia="Calibri" w:hAnsi="Calibri"/>
                <w:color w:val="5A666B"/>
                <w:sz w:val="19"/>
                <w:szCs w:val="19"/>
              </w:rPr>
              <w:t xml:space="preserve">Royal Logistic Corps, Catterick Garrison  ·  2021–2026</w:t>
            </w:r>
          </w:p>
          <w:p>
            <w:pPr>
              <w:pStyle w:val="CVBullet"/>
              <w:numPr>
                <w:ilvl w:val="0"/>
                <w:numId w:val="2"/>
              </w:numPr>
              <w:spacing w:after="50" w:line="250"/>
            </w:pPr>
            <w:r>
              <w:rPr>
                <w:rFonts w:ascii="Calibri" w:cs="Calibri" w:eastAsia="Calibri" w:hAnsi="Calibri"/>
                <w:color w:val="1F2A2E"/>
                <w:sz w:val="21"/>
                <w:szCs w:val="21"/>
              </w:rPr>
              <w:t xml:space="preserve">Led a team of eight in a store holding 6,000 lines of equipment and spares worth £2.4 million.</w:t>
            </w:r>
          </w:p>
          <w:p>
            <w:pPr>
              <w:pStyle w:val="CVBullet"/>
              <w:numPr>
                <w:ilvl w:val="0"/>
                <w:numId w:val="2"/>
              </w:numPr>
              <w:spacing w:after="50" w:line="250"/>
            </w:pPr>
            <w:r>
              <w:rPr>
                <w:rFonts w:ascii="Calibri" w:cs="Calibri" w:eastAsia="Calibri" w:hAnsi="Calibri"/>
                <w:color w:val="1F2A2E"/>
                <w:sz w:val="21"/>
                <w:szCs w:val="21"/>
              </w:rPr>
              <w:t xml:space="preserve">Planned and loaded daily deliveries to 14 units, working with transport and the units' own stores.</w:t>
            </w:r>
          </w:p>
          <w:p>
            <w:pPr>
              <w:pStyle w:val="CVBullet"/>
              <w:numPr>
                <w:ilvl w:val="0"/>
                <w:numId w:val="2"/>
              </w:numPr>
              <w:spacing w:after="50" w:line="250"/>
            </w:pPr>
            <w:r>
              <w:rPr>
                <w:rFonts w:ascii="Calibri" w:cs="Calibri" w:eastAsia="Calibri" w:hAnsi="Calibri"/>
                <w:color w:val="1F2A2E"/>
                <w:sz w:val="21"/>
                <w:szCs w:val="21"/>
              </w:rPr>
              <w:t xml:space="preserve">Ran stock counts and quarterly audits; every audit since 2022 found the stock accurate.</w:t>
            </w:r>
          </w:p>
          <w:p>
            <w:pPr>
              <w:pStyle w:val="CVBullet"/>
              <w:numPr>
                <w:ilvl w:val="0"/>
                <w:numId w:val="2"/>
              </w:numPr>
              <w:spacing w:after="50" w:line="250"/>
            </w:pPr>
            <w:r>
              <w:rPr>
                <w:rFonts w:ascii="Calibri" w:cs="Calibri" w:eastAsia="Calibri" w:hAnsi="Calibri"/>
                <w:color w:val="1F2A2E"/>
                <w:sz w:val="21"/>
                <w:szCs w:val="21"/>
              </w:rPr>
              <w:t xml:space="preserve">Wrote the shift rota and trained each new team member on stock systems and safe lifting.</w:t>
            </w:r>
          </w:p>
          <w:p>
            <w:pPr>
              <w:pStyle w:val="CVBullet"/>
              <w:numPr>
                <w:ilvl w:val="0"/>
                <w:numId w:val="2"/>
              </w:numPr>
              <w:spacing w:after="50" w:line="250"/>
            </w:pPr>
            <w:r>
              <w:rPr>
                <w:rFonts w:ascii="Calibri" w:cs="Calibri" w:eastAsia="Calibri" w:hAnsi="Calibri"/>
                <w:color w:val="1F2A2E"/>
                <w:sz w:val="21"/>
                <w:szCs w:val="21"/>
              </w:rPr>
              <w:t xml:space="preserve">Carried out the store's weekly health and safety and fire checks.</w:t>
            </w:r>
          </w:p>
          <w:p>
            <w:pPr>
              <w:pStyle w:val="CVEntry"/>
              <w:keepNext/>
              <w:spacing w:after="0" w:before="110" w:line="250"/>
            </w:pPr>
            <w:r>
              <w:rPr>
                <w:rFonts w:ascii="Calibri" w:cs="Calibri" w:eastAsia="Calibri" w:hAnsi="Calibri"/>
                <w:b/>
                <w:bCs/>
                <w:color w:val="1F2A2E"/>
                <w:sz w:val="22"/>
                <w:szCs w:val="22"/>
              </w:rPr>
              <w:t xml:space="preserve">Lance Corporal and Private, Supply Chain Operator</w:t>
            </w:r>
          </w:p>
          <w:p>
            <w:pPr>
              <w:pStyle w:val="CVBody"/>
              <w:keepNext/>
              <w:spacing w:after="50" w:line="250"/>
            </w:pPr>
            <w:r>
              <w:rPr>
                <w:rFonts w:ascii="Calibri" w:cs="Calibri" w:eastAsia="Calibri" w:hAnsi="Calibri"/>
                <w:color w:val="5A666B"/>
                <w:sz w:val="19"/>
                <w:szCs w:val="19"/>
              </w:rPr>
              <w:t xml:space="preserve">Royal Logistic Corps, UK and overseas  ·  2014–2021</w:t>
            </w:r>
          </w:p>
          <w:p>
            <w:pPr>
              <w:pStyle w:val="CVBullet"/>
              <w:numPr>
                <w:ilvl w:val="0"/>
                <w:numId w:val="2"/>
              </w:numPr>
              <w:spacing w:after="50" w:line="250"/>
            </w:pPr>
            <w:r>
              <w:rPr>
                <w:rFonts w:ascii="Calibri" w:cs="Calibri" w:eastAsia="Calibri" w:hAnsi="Calibri"/>
                <w:color w:val="1F2A2E"/>
                <w:sz w:val="21"/>
                <w:szCs w:val="21"/>
              </w:rPr>
              <w:t xml:space="preserve">Received, stored and issued stock; drove and loaded vehicles for exercises in the UK and Germany.</w:t>
            </w:r>
          </w:p>
          <w:p>
            <w:pPr>
              <w:pStyle w:val="CVSection"/>
              <w:keepNext/>
              <w:keepLines/>
              <w:spacing w:after="90" w:before="220"/>
            </w:pPr>
            <w:r>
              <w:rPr>
                <w:rFonts w:ascii="Calibri" w:cs="Calibri" w:eastAsia="Calibri" w:hAnsi="Calibri"/>
                <w:b/>
                <w:bCs/>
                <w:smallCaps w:val="false"/>
                <w:color w:val="0E6F66"/>
                <w:spacing w:val="30"/>
                <w:sz w:val="20"/>
                <w:szCs w:val="20"/>
              </w:rPr>
              <w:t xml:space="preserve">Qualifications and training</w:t>
            </w:r>
          </w:p>
          <w:p>
            <w:pPr>
              <w:pStyle w:val="CVBullet"/>
              <w:numPr>
                <w:ilvl w:val="0"/>
                <w:numId w:val="2"/>
              </w:numPr>
              <w:spacing w:after="50" w:line="250"/>
            </w:pPr>
            <w:r>
              <w:rPr>
                <w:rFonts w:ascii="Calibri" w:cs="Calibri" w:eastAsia="Calibri" w:hAnsi="Calibri"/>
                <w:color w:val="1F2A2E"/>
                <w:sz w:val="21"/>
                <w:szCs w:val="21"/>
              </w:rPr>
              <w:t xml:space="preserve">IOSH Managing Safely (2026, resettlement course)</w:t>
            </w:r>
          </w:p>
          <w:p>
            <w:pPr>
              <w:pStyle w:val="CVBullet"/>
              <w:numPr>
                <w:ilvl w:val="0"/>
                <w:numId w:val="2"/>
              </w:numPr>
              <w:spacing w:after="50" w:line="250"/>
            </w:pPr>
            <w:r>
              <w:rPr>
                <w:rFonts w:ascii="Calibri" w:cs="Calibri" w:eastAsia="Calibri" w:hAnsi="Calibri"/>
                <w:color w:val="1F2A2E"/>
                <w:sz w:val="21"/>
                <w:szCs w:val="21"/>
              </w:rPr>
              <w:t xml:space="preserve">Counterbalance and reach truck licences (2015)</w:t>
            </w:r>
          </w:p>
          <w:p>
            <w:pPr>
              <w:pStyle w:val="CVBullet"/>
              <w:numPr>
                <w:ilvl w:val="0"/>
                <w:numId w:val="2"/>
              </w:numPr>
              <w:spacing w:after="50" w:line="250"/>
            </w:pPr>
            <w:r>
              <w:rPr>
                <w:rFonts w:ascii="Calibri" w:cs="Calibri" w:eastAsia="Calibri" w:hAnsi="Calibri"/>
                <w:color w:val="1F2A2E"/>
                <w:sz w:val="21"/>
                <w:szCs w:val="21"/>
              </w:rPr>
              <w:t xml:space="preserve">Category C driving licence (2016)</w:t>
            </w:r>
          </w:p>
          <w:p>
            <w:pPr>
              <w:pStyle w:val="CVBullet"/>
              <w:numPr>
                <w:ilvl w:val="0"/>
                <w:numId w:val="2"/>
              </w:numPr>
              <w:spacing w:after="50" w:line="250"/>
            </w:pPr>
            <w:r>
              <w:rPr>
                <w:rFonts w:ascii="Calibri" w:cs="Calibri" w:eastAsia="Calibri" w:hAnsi="Calibri"/>
                <w:color w:val="1F2A2E"/>
                <w:sz w:val="21"/>
                <w:szCs w:val="21"/>
              </w:rPr>
              <w:t xml:space="preserve">Level 3 Award in Health and Safety in the Workplace (2023)</w:t>
            </w:r>
          </w:p>
          <w:p>
            <w:pPr>
              <w:pStyle w:val="CVBullet"/>
              <w:numPr>
                <w:ilvl w:val="0"/>
                <w:numId w:val="2"/>
              </w:numPr>
              <w:spacing w:after="50" w:line="250"/>
            </w:pPr>
            <w:r>
              <w:rPr>
                <w:rFonts w:ascii="Calibri" w:cs="Calibri" w:eastAsia="Calibri" w:hAnsi="Calibri"/>
                <w:color w:val="1F2A2E"/>
                <w:sz w:val="21"/>
                <w:szCs w:val="21"/>
              </w:rPr>
              <w:t xml:space="preserve">GCSEs including English and Maths (2013)</w:t>
            </w:r>
          </w:p>
        </w:tc>
      </w:tr>
    </w:tbl>
    <w:sectPr>
      <w:pgSz w:w="11906" w:h="16838" w:orient="portrait"/>
      <w:pgMar w:top="794" w:right="794" w:bottom="794" w:left="79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2E"/>
        <w:sz w:val="21"/>
        <w:szCs w:val="21"/>
      </w:rPr>
    </w:rPrDefault>
    <w:pPrDefault>
      <w:pPr>
        <w:widowControl/>
        <w:spacing w:after="70" w:line="25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0"/>
    </w:pPr>
    <w:rPr>
      <w:rFonts w:ascii="Calibri" w:cs="Calibri" w:eastAsia="Calibri" w:hAnsi="Calibri"/>
      <w:color w:val="1F2A2E"/>
      <w:sz w:val="21"/>
      <w:szCs w:val="21"/>
    </w:rPr>
  </w:style>
  <w:style w:type="paragraph" w:styleId="CVName">
    <w:name w:val="CV Name"/>
    <w:basedOn w:val="CVBody"/>
    <w:next w:val="CVRole"/>
    <w:qFormat/>
    <w:rPr>
      <w:rFonts w:ascii="Calibri" w:cs="Calibri" w:eastAsia="Calibri" w:hAnsi="Calibri"/>
      <w:b/>
      <w:bCs/>
      <w:color w:val="1F2A2E"/>
      <w:sz w:val="52"/>
      <w:szCs w:val="52"/>
    </w:rPr>
  </w:style>
  <w:style w:type="paragraph" w:styleId="CVRole">
    <w:name w:val="CV Role"/>
    <w:basedOn w:val="CVBody"/>
    <w:next w:val="CVContact"/>
    <w:qFormat/>
    <w:rPr>
      <w:b/>
      <w:bCs/>
      <w:color w:val="0E6F66"/>
      <w:sz w:val="24"/>
      <w:szCs w:val="24"/>
    </w:rPr>
  </w:style>
  <w:style w:type="paragraph" w:styleId="CVContact">
    <w:name w:val="CV Contact"/>
    <w:basedOn w:val="CVBody"/>
    <w:qFormat/>
    <w:rPr>
      <w:color w:val="3E4B50"/>
      <w:sz w:val="19"/>
      <w:szCs w:val="19"/>
    </w:rPr>
  </w:style>
  <w:style w:type="paragraph" w:styleId="CVSection">
    <w:name w:val="CV Section"/>
    <w:basedOn w:val="CVBody"/>
    <w:next w:val="CVBody"/>
    <w:qFormat/>
    <w:pPr>
      <w:keepNext/>
      <w:spacing w:after="90" w:before="220"/>
      <w:outlineLvl w:val="0"/>
    </w:pPr>
    <w:rPr>
      <w:rFonts w:ascii="Calibri" w:cs="Calibri" w:eastAsia="Calibri" w:hAnsi="Calibri"/>
      <w:b/>
      <w:bCs/>
      <w:smallCaps w:val="false"/>
      <w:color w:val="0E6F66"/>
      <w:sz w:val="20"/>
      <w:szCs w:val="20"/>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Armed forces leaver CV example</dc:title>
  <dc:creator>CVTemplates</dc:creator>
  <cp:lastModifiedBy>Un-named</cp:lastModifiedBy>
  <cp:revision>1</cp:revision>
  <dcterms:created xsi:type="dcterms:W3CDTF">2026-10-14T16:53:06.162Z</dcterms:created>
  <dcterms:modified xsi:type="dcterms:W3CDTF">2026-10-14T16:53:06.162Z</dcterms:modified>
</cp:coreProperties>
</file>

<file path=docProps/custom.xml><?xml version="1.0" encoding="utf-8"?>
<Properties xmlns="http://schemas.openxmlformats.org/officeDocument/2006/custom-properties" xmlns:vt="http://schemas.openxmlformats.org/officeDocument/2006/docPropsVTypes"/>
</file>