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Arial" w:cs="Arial" w:eastAsia="Arial" w:hAnsi="Arial"/>
          <w:b w:val="false"/>
          <w:bCs w:val="false"/>
          <w:smallCaps w:val="false"/>
          <w:color w:val="111111"/>
          <w:spacing w:val="10"/>
          <w:sz w:val="44"/>
          <w:szCs w:val="44"/>
        </w:rPr>
        <w:t xml:space="preserve">Freya Lund</w:t>
      </w:r>
    </w:p>
    <w:p>
      <w:pPr>
        <w:pStyle w:val="CVRole"/>
        <w:spacing w:after="60"/>
      </w:pPr>
      <w:r>
        <w:rPr>
          <w:rFonts w:ascii="Arial" w:cs="Arial" w:eastAsia="Arial" w:hAnsi="Arial"/>
          <w:b w:val="false"/>
          <w:bCs w:val="false"/>
          <w:color w:val="555555"/>
          <w:sz w:val="21"/>
          <w:szCs w:val="21"/>
        </w:rPr>
        <w:t xml:space="preserve">Barista</w:t>
      </w:r>
    </w:p>
    <w:p>
      <w:pPr>
        <w:pStyle w:val="CVContact"/>
        <w:spacing w:after="120"/>
      </w:pPr>
      <w:r>
        <w:rPr>
          <w:rFonts w:ascii="Arial" w:cs="Arial" w:eastAsia="Arial" w:hAnsi="Arial"/>
          <w:color w:val="555555"/>
          <w:sz w:val="18"/>
          <w:szCs w:val="18"/>
        </w:rPr>
        <w:t xml:space="preserve">Manchester   07700 900181   freya.lund@example.com</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Profile</w:t>
      </w:r>
    </w:p>
    <w:p>
      <w:pPr>
        <w:pStyle w:val="CVBody"/>
        <w:spacing w:after="80" w:line="260"/>
      </w:pPr>
      <w:r>
        <w:rPr>
          <w:rFonts w:ascii="Arial" w:cs="Arial" w:eastAsia="Arial" w:hAnsi="Arial"/>
          <w:color w:val="222222"/>
          <w:sz w:val="21"/>
          <w:szCs w:val="21"/>
        </w:rPr>
        <w:t xml:space="preserve">Barista with four years in independent and chain coffee shops, making up to 120 drinks an hour in the morning rush. Dials in espresso each morning, pours consistent latte art and keeps the bar clean and stocked. Friendly with regulars and quick with new ones. Looking for a senior barista or shift supervisor role.</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Experience</w:t>
      </w:r>
    </w:p>
    <w:p>
      <w:pPr>
        <w:pStyle w:val="CVEntry"/>
        <w:keepNext/>
        <w:tabs>
          <w:tab w:val="right" w:pos="9071"/>
        </w:tabs>
        <w:spacing w:after="30" w:before="0" w:line="260"/>
      </w:pPr>
      <w:r>
        <w:rPr>
          <w:rFonts w:ascii="Arial" w:cs="Arial" w:eastAsia="Arial" w:hAnsi="Arial"/>
          <w:b/>
          <w:bCs/>
          <w:color w:val="222222"/>
          <w:sz w:val="21"/>
          <w:szCs w:val="21"/>
        </w:rPr>
        <w:t xml:space="preserve">Barista</w:t>
      </w:r>
      <w:r>
        <w:rPr>
          <w:rFonts w:ascii="Arial" w:cs="Arial" w:eastAsia="Arial" w:hAnsi="Arial"/>
          <w:i w:val="false"/>
          <w:iCs w:val="false"/>
          <w:color w:val="555555"/>
          <w:sz w:val="21"/>
          <w:szCs w:val="21"/>
        </w:rPr>
        <w:t xml:space="preserve">, Northern Quarter Coffee, Manchester</w:t>
      </w:r>
      <w:r>
        <w:rPr>
          <w:rFonts w:ascii="Arial" w:cs="Arial" w:eastAsia="Arial" w:hAnsi="Arial"/>
          <w:color w:val="555555"/>
          <w:sz w:val="20"/>
          <w:szCs w:val="20"/>
        </w:rPr>
        <w:tab/>
        <w:t xml:space="preserve">2023–present</w:t>
      </w:r>
    </w:p>
    <w:p>
      <w:pPr>
        <w:pStyle w:val="CVBullet"/>
        <w:numPr>
          <w:ilvl w:val="0"/>
          <w:numId w:val="2"/>
        </w:numPr>
        <w:spacing w:after="50" w:line="260"/>
      </w:pPr>
      <w:r>
        <w:rPr>
          <w:rFonts w:ascii="Arial" w:cs="Arial" w:eastAsia="Arial" w:hAnsi="Arial"/>
          <w:color w:val="222222"/>
          <w:sz w:val="21"/>
          <w:szCs w:val="21"/>
        </w:rPr>
        <w:t xml:space="preserve">Make up to 120 drinks an hour at peak on a two-group machine, keeping wait times under five minutes.</w:t>
      </w:r>
    </w:p>
    <w:p>
      <w:pPr>
        <w:pStyle w:val="CVBullet"/>
        <w:numPr>
          <w:ilvl w:val="0"/>
          <w:numId w:val="2"/>
        </w:numPr>
        <w:spacing w:after="50" w:line="260"/>
      </w:pPr>
      <w:r>
        <w:rPr>
          <w:rFonts w:ascii="Arial" w:cs="Arial" w:eastAsia="Arial" w:hAnsi="Arial"/>
          <w:color w:val="222222"/>
          <w:sz w:val="21"/>
          <w:szCs w:val="21"/>
        </w:rPr>
        <w:t xml:space="preserve">Dial in espresso at opening and check grind and yield through the day.</w:t>
      </w:r>
    </w:p>
    <w:p>
      <w:pPr>
        <w:pStyle w:val="CVBullet"/>
        <w:numPr>
          <w:ilvl w:val="0"/>
          <w:numId w:val="2"/>
        </w:numPr>
        <w:spacing w:after="50" w:line="260"/>
      </w:pPr>
      <w:r>
        <w:rPr>
          <w:rFonts w:ascii="Arial" w:cs="Arial" w:eastAsia="Arial" w:hAnsi="Arial"/>
          <w:color w:val="222222"/>
          <w:sz w:val="21"/>
          <w:szCs w:val="21"/>
        </w:rPr>
        <w:t xml:space="preserve">Open and close the shop, cash up the till and complete cleaning and temperature records.</w:t>
      </w:r>
    </w:p>
    <w:p>
      <w:pPr>
        <w:pStyle w:val="CVBullet"/>
        <w:numPr>
          <w:ilvl w:val="0"/>
          <w:numId w:val="2"/>
        </w:numPr>
        <w:spacing w:after="50" w:line="260"/>
      </w:pPr>
      <w:r>
        <w:rPr>
          <w:rFonts w:ascii="Arial" w:cs="Arial" w:eastAsia="Arial" w:hAnsi="Arial"/>
          <w:color w:val="222222"/>
          <w:sz w:val="21"/>
          <w:szCs w:val="21"/>
        </w:rPr>
        <w:t xml:space="preserve">Order milk and pastries for the next day and rotate stock.</w:t>
      </w:r>
    </w:p>
    <w:p>
      <w:pPr>
        <w:pStyle w:val="CVBullet"/>
        <w:numPr>
          <w:ilvl w:val="0"/>
          <w:numId w:val="2"/>
        </w:numPr>
        <w:spacing w:after="50" w:line="260"/>
      </w:pPr>
      <w:r>
        <w:rPr>
          <w:rFonts w:ascii="Arial" w:cs="Arial" w:eastAsia="Arial" w:hAnsi="Arial"/>
          <w:color w:val="222222"/>
          <w:sz w:val="21"/>
          <w:szCs w:val="21"/>
        </w:rPr>
        <w:t xml:space="preserve">Train new baristas on drinks, milk texturing and the till.</w:t>
      </w:r>
    </w:p>
    <w:p>
      <w:pPr>
        <w:pStyle w:val="CVEntry"/>
        <w:keepNext/>
        <w:tabs>
          <w:tab w:val="right" w:pos="9071"/>
        </w:tabs>
        <w:spacing w:after="30" w:before="110" w:line="260"/>
      </w:pPr>
      <w:r>
        <w:rPr>
          <w:rFonts w:ascii="Arial" w:cs="Arial" w:eastAsia="Arial" w:hAnsi="Arial"/>
          <w:b/>
          <w:bCs/>
          <w:color w:val="222222"/>
          <w:sz w:val="21"/>
          <w:szCs w:val="21"/>
        </w:rPr>
        <w:t xml:space="preserve">Team Member</w:t>
      </w:r>
      <w:r>
        <w:rPr>
          <w:rFonts w:ascii="Arial" w:cs="Arial" w:eastAsia="Arial" w:hAnsi="Arial"/>
          <w:i w:val="false"/>
          <w:iCs w:val="false"/>
          <w:color w:val="555555"/>
          <w:sz w:val="21"/>
          <w:szCs w:val="21"/>
        </w:rPr>
        <w:t xml:space="preserve">, Station Coffee Co., Manchester Piccadilly</w:t>
      </w:r>
      <w:r>
        <w:rPr>
          <w:rFonts w:ascii="Arial" w:cs="Arial" w:eastAsia="Arial" w:hAnsi="Arial"/>
          <w:color w:val="555555"/>
          <w:sz w:val="20"/>
          <w:szCs w:val="20"/>
        </w:rPr>
        <w:tab/>
        <w:t xml:space="preserve">2022–2023</w:t>
      </w:r>
    </w:p>
    <w:p>
      <w:pPr>
        <w:pStyle w:val="CVBullet"/>
        <w:numPr>
          <w:ilvl w:val="0"/>
          <w:numId w:val="2"/>
        </w:numPr>
        <w:spacing w:after="50" w:line="260"/>
      </w:pPr>
      <w:r>
        <w:rPr>
          <w:rFonts w:ascii="Arial" w:cs="Arial" w:eastAsia="Arial" w:hAnsi="Arial"/>
          <w:color w:val="222222"/>
          <w:sz w:val="21"/>
          <w:szCs w:val="21"/>
        </w:rPr>
        <w:t xml:space="preserve">Served commuters on a busy station kiosk at a fast, steady pace.</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Training</w:t>
      </w:r>
    </w:p>
    <w:p>
      <w:pPr>
        <w:pStyle w:val="CVEntry"/>
        <w:keepNext w:val="false"/>
        <w:tabs>
          <w:tab w:val="right" w:pos="9071"/>
        </w:tabs>
        <w:spacing w:after="30" w:before="0" w:line="260"/>
      </w:pPr>
      <w:r>
        <w:rPr>
          <w:rFonts w:ascii="Arial" w:cs="Arial" w:eastAsia="Arial" w:hAnsi="Arial"/>
          <w:b/>
          <w:bCs/>
          <w:color w:val="222222"/>
          <w:sz w:val="21"/>
          <w:szCs w:val="21"/>
        </w:rPr>
        <w:t xml:space="preserve">Level 2 Food Safety and Hygiene for Catering</w:t>
      </w:r>
      <w:r>
        <w:rPr>
          <w:rFonts w:ascii="Arial" w:cs="Arial" w:eastAsia="Arial" w:hAnsi="Arial"/>
          <w:color w:val="555555"/>
          <w:sz w:val="20"/>
          <w:szCs w:val="20"/>
        </w:rPr>
        <w:tab/>
        <w:t xml:space="preserve">2023</w:t>
      </w:r>
    </w:p>
    <w:p>
      <w:pPr>
        <w:pStyle w:val="CVEntry"/>
        <w:keepNext w:val="false"/>
        <w:tabs>
          <w:tab w:val="right" w:pos="9071"/>
        </w:tabs>
        <w:spacing w:after="30" w:before="110" w:line="260"/>
      </w:pPr>
      <w:r>
        <w:rPr>
          <w:rFonts w:ascii="Arial" w:cs="Arial" w:eastAsia="Arial" w:hAnsi="Arial"/>
          <w:b/>
          <w:bCs/>
          <w:color w:val="222222"/>
          <w:sz w:val="21"/>
          <w:szCs w:val="21"/>
        </w:rPr>
        <w:t xml:space="preserve">Barista skills course</w:t>
      </w:r>
      <w:r>
        <w:rPr>
          <w:rFonts w:ascii="Arial" w:cs="Arial" w:eastAsia="Arial" w:hAnsi="Arial"/>
          <w:color w:val="555555"/>
          <w:sz w:val="20"/>
          <w:szCs w:val="20"/>
        </w:rPr>
        <w:tab/>
        <w:t xml:space="preserve">2023</w:t>
      </w:r>
    </w:p>
    <w:p>
      <w:pPr>
        <w:pStyle w:val="CVEntry"/>
        <w:keepNext w:val="false"/>
        <w:tabs>
          <w:tab w:val="right" w:pos="9071"/>
        </w:tabs>
        <w:spacing w:after="30" w:before="110" w:line="260"/>
      </w:pPr>
      <w:r>
        <w:rPr>
          <w:rFonts w:ascii="Arial" w:cs="Arial" w:eastAsia="Arial" w:hAnsi="Arial"/>
          <w:b/>
          <w:bCs/>
          <w:color w:val="222222"/>
          <w:sz w:val="21"/>
          <w:szCs w:val="21"/>
        </w:rPr>
        <w:t xml:space="preserve">GCSEs including English and Maths</w:t>
      </w:r>
      <w:r>
        <w:rPr>
          <w:rFonts w:ascii="Arial" w:cs="Arial" w:eastAsia="Arial" w:hAnsi="Arial"/>
          <w:color w:val="555555"/>
          <w:sz w:val="20"/>
          <w:szCs w:val="20"/>
        </w:rPr>
        <w:tab/>
        <w:t xml:space="preserve">2021</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Skills</w:t>
      </w:r>
    </w:p>
    <w:p>
      <w:pPr>
        <w:pStyle w:val="CVBullet"/>
        <w:numPr>
          <w:ilvl w:val="0"/>
          <w:numId w:val="2"/>
        </w:numPr>
        <w:spacing w:after="50" w:line="260"/>
      </w:pPr>
      <w:r>
        <w:rPr>
          <w:rFonts w:ascii="Arial" w:cs="Arial" w:eastAsia="Arial" w:hAnsi="Arial"/>
          <w:color w:val="222222"/>
          <w:sz w:val="21"/>
          <w:szCs w:val="21"/>
        </w:rPr>
        <w:t xml:space="preserve">Espresso dialling-in and milk texturing</w:t>
      </w:r>
    </w:p>
    <w:p>
      <w:pPr>
        <w:pStyle w:val="CVBullet"/>
        <w:numPr>
          <w:ilvl w:val="0"/>
          <w:numId w:val="2"/>
        </w:numPr>
        <w:spacing w:after="50" w:line="260"/>
      </w:pPr>
      <w:r>
        <w:rPr>
          <w:rFonts w:ascii="Arial" w:cs="Arial" w:eastAsia="Arial" w:hAnsi="Arial"/>
          <w:color w:val="222222"/>
          <w:sz w:val="21"/>
          <w:szCs w:val="21"/>
        </w:rPr>
        <w:t xml:space="preserve">Latte art</w:t>
      </w:r>
    </w:p>
    <w:p>
      <w:pPr>
        <w:pStyle w:val="CVBullet"/>
        <w:numPr>
          <w:ilvl w:val="0"/>
          <w:numId w:val="2"/>
        </w:numPr>
        <w:spacing w:after="50" w:line="260"/>
      </w:pPr>
      <w:r>
        <w:rPr>
          <w:rFonts w:ascii="Arial" w:cs="Arial" w:eastAsia="Arial" w:hAnsi="Arial"/>
          <w:color w:val="222222"/>
          <w:sz w:val="21"/>
          <w:szCs w:val="21"/>
        </w:rPr>
        <w:t xml:space="preserve">Fast, friendly service at peak</w:t>
      </w:r>
    </w:p>
    <w:p>
      <w:pPr>
        <w:pStyle w:val="CVBullet"/>
        <w:numPr>
          <w:ilvl w:val="0"/>
          <w:numId w:val="2"/>
        </w:numPr>
        <w:spacing w:after="50" w:line="260"/>
      </w:pPr>
      <w:r>
        <w:rPr>
          <w:rFonts w:ascii="Arial" w:cs="Arial" w:eastAsia="Arial" w:hAnsi="Arial"/>
          <w:color w:val="222222"/>
          <w:sz w:val="21"/>
          <w:szCs w:val="21"/>
        </w:rPr>
        <w:t xml:space="preserve">Opening, closing and cashing up</w:t>
      </w:r>
    </w:p>
    <w:sectPr>
      <w:pgSz w:w="11906" w:h="16838" w:orient="portrait"/>
      <w:pgMar w:top="1247" w:right="1417" w:bottom="1247" w:left="141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1"/>
        <w:szCs w:val="21"/>
      </w:rPr>
    </w:rPrDefault>
    <w:pPrDefault>
      <w:pPr>
        <w:widowControl/>
        <w:spacing w:after="80" w:line="2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60"/>
    </w:pPr>
    <w:rPr>
      <w:rFonts w:ascii="Arial" w:cs="Arial" w:eastAsia="Arial" w:hAnsi="Arial"/>
      <w:color w:val="222222"/>
      <w:sz w:val="21"/>
      <w:szCs w:val="21"/>
    </w:rPr>
  </w:style>
  <w:style w:type="paragraph" w:styleId="CVName">
    <w:name w:val="CV Name"/>
    <w:basedOn w:val="CVBody"/>
    <w:next w:val="CVRole"/>
    <w:qFormat/>
    <w:rPr>
      <w:rFonts w:ascii="Arial" w:cs="Arial" w:eastAsia="Arial" w:hAnsi="Arial"/>
      <w:b w:val="false"/>
      <w:bCs w:val="false"/>
      <w:color w:val="111111"/>
      <w:sz w:val="44"/>
      <w:szCs w:val="44"/>
    </w:rPr>
  </w:style>
  <w:style w:type="paragraph" w:styleId="CVRole">
    <w:name w:val="CV Role"/>
    <w:basedOn w:val="CVBody"/>
    <w:next w:val="CVContact"/>
    <w:qFormat/>
    <w:rPr>
      <w:b w:val="false"/>
      <w:bCs w:val="false"/>
      <w:color w:val="555555"/>
      <w:sz w:val="21"/>
      <w:szCs w:val="21"/>
    </w:rPr>
  </w:style>
  <w:style w:type="paragraph" w:styleId="CVContact">
    <w:name w:val="CV Contact"/>
    <w:basedOn w:val="CVBody"/>
    <w:qFormat/>
    <w:rPr>
      <w:color w:val="555555"/>
      <w:sz w:val="18"/>
      <w:szCs w:val="18"/>
    </w:rPr>
  </w:style>
  <w:style w:type="paragraph" w:styleId="CVSection">
    <w:name w:val="CV Section"/>
    <w:basedOn w:val="CVBody"/>
    <w:next w:val="CVBody"/>
    <w:qFormat/>
    <w:pPr>
      <w:keepNext/>
      <w:spacing w:after="110" w:before="280"/>
      <w:outlineLvl w:val="0"/>
    </w:pPr>
    <w:rPr>
      <w:rFonts w:ascii="Arial" w:cs="Arial" w:eastAsia="Arial" w:hAnsi="Arial"/>
      <w:b w:val="false"/>
      <w:bCs w:val="false"/>
      <w:smallCaps w:val="false"/>
      <w:color w:val="555555"/>
      <w:sz w:val="17"/>
      <w:szCs w:val="17"/>
    </w:rPr>
  </w:style>
  <w:style w:type="paragraph" w:styleId="CVEntry">
    <w:name w:val="CV Entry"/>
    <w:basedOn w:val="CVBody"/>
    <w:next w:val="CVBullet"/>
    <w:qFormat/>
    <w:pPr>
      <w:keepNext/>
    </w:pPr>
    <w:rPr>
      <w:b/>
      <w:bCs/>
    </w:rPr>
  </w:style>
  <w:style w:type="paragraph" w:styleId="CVBullet">
    <w:name w:val="CV Bullet"/>
    <w:basedOn w:val="CVBody"/>
    <w:qFormat/>
    <w:pPr>
      <w:spacing w:after="5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Barista CV example</dc:title>
  <dc:creator>CVTemplates</dc:creator>
  <cp:lastModifiedBy>Un-named</cp:lastModifiedBy>
  <cp:revision>1</cp:revision>
  <dcterms:created xsi:type="dcterms:W3CDTF">2026-10-09T03:47:00.737Z</dcterms:created>
  <dcterms:modified xsi:type="dcterms:W3CDTF">2026-10-09T03:47:00.737Z</dcterms:modified>
</cp:coreProperties>
</file>

<file path=docProps/custom.xml><?xml version="1.0" encoding="utf-8"?>
<Properties xmlns="http://schemas.openxmlformats.org/officeDocument/2006/custom-properties" xmlns:vt="http://schemas.openxmlformats.org/officeDocument/2006/docPropsVTypes"/>
</file>