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header+xml" PartName="/word/header2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CVName"/>
        <w:spacing w:after="80"/>
      </w:pPr>
      <w:r>
        <w:rPr>
          <w:rFonts w:ascii="Georgia" w:cs="Georgia" w:eastAsia="Georgia" w:hAnsi="Georgia"/>
          <w:b w:val="false"/>
          <w:bCs w:val="false"/>
          <w:smallCaps w:val="false"/>
          <w:color w:val="1D1D1D"/>
          <w:sz w:val="44"/>
          <w:szCs w:val="44"/>
        </w:rPr>
        <w:t xml:space="preserve">Maya Thompson</w:t>
      </w:r>
    </w:p>
    <w:p>
      <w:pPr>
        <w:pStyle w:val="CVRole"/>
        <w:spacing w:after="60"/>
      </w:pPr>
      <w:r>
        <w:rPr>
          <w:rFonts w:ascii="Georgia" w:cs="Georgia" w:eastAsia="Georgia" w:hAnsi="Georgia"/>
          <w:b/>
          <w:bCs/>
          <w:color w:val="1D1D1D"/>
          <w:sz w:val="21"/>
          <w:szCs w:val="21"/>
        </w:rPr>
        <w:t xml:space="preserve">Operations Coordinator</w:t>
      </w:r>
    </w:p>
    <w:p>
      <w:pPr>
        <w:pStyle w:val="CVContact"/>
        <w:spacing w:after="120"/>
      </w:pPr>
      <w:r>
        <w:rPr>
          <w:rFonts w:ascii="Georgia" w:cs="Georgia" w:eastAsia="Georgia" w:hAnsi="Georgia"/>
          <w:color w:val="444444"/>
          <w:sz w:val="18"/>
          <w:szCs w:val="18"/>
        </w:rPr>
        <w:t xml:space="preserve">Bristol | 07700 900101 | maya.thompson@example.com | linkedin.com/in/maya-thompson-example</w:t>
      </w:r>
    </w:p>
    <w:p>
      <w:pPr>
        <w:pStyle w:val="CVSection"/>
        <w:keepNext/>
        <w:keepLines/>
        <w:pBdr>
          <w:bottom w:val="single" w:color="1D1D1D" w:sz="6" w:space="2"/>
        </w:pBdr>
        <w:spacing w:after="90" w:before="220"/>
      </w:pPr>
      <w:r>
        <w:rPr>
          <w:rFonts w:ascii="Georgia" w:cs="Georgia" w:eastAsia="Georgia" w:hAnsi="Georgia"/>
          <w:b/>
          <w:bCs/>
          <w:smallCaps w:val="false"/>
          <w:color w:val="1D1D1D"/>
          <w:sz w:val="25"/>
          <w:szCs w:val="25"/>
        </w:rPr>
        <w:t xml:space="preserve">Profile</w:t>
      </w:r>
    </w:p>
    <w:p>
      <w:pPr>
        <w:pStyle w:val="CVBody"/>
        <w:spacing w:after="70" w:line="250"/>
      </w:pPr>
      <w:r>
        <w:rPr>
          <w:rFonts w:ascii="Georgia" w:cs="Georgia" w:eastAsia="Georgia" w:hAnsi="Georgia"/>
          <w:color w:val="1D1D1D"/>
          <w:sz w:val="21"/>
          <w:szCs w:val="21"/>
        </w:rPr>
        <w:t xml:space="preserve">Operations coordinator with six years' experience keeping busy service teams organised. Confident managing schedules, suppliers, records and day-to-day queries, with a record of improving simple processes and communicating calmly across departments. Looking for a senior coordinator role running rotas, suppliers and compliance records for a property or facilities team.</w:t>
      </w:r>
    </w:p>
    <w:p>
      <w:pPr>
        <w:pStyle w:val="CVSection"/>
        <w:keepNext/>
        <w:keepLines/>
        <w:pBdr>
          <w:bottom w:val="single" w:color="1D1D1D" w:sz="6" w:space="2"/>
        </w:pBdr>
        <w:spacing w:after="90" w:before="220"/>
      </w:pPr>
      <w:r>
        <w:rPr>
          <w:rFonts w:ascii="Georgia" w:cs="Georgia" w:eastAsia="Georgia" w:hAnsi="Georgia"/>
          <w:b/>
          <w:bCs/>
          <w:smallCaps w:val="false"/>
          <w:color w:val="1D1D1D"/>
          <w:sz w:val="25"/>
          <w:szCs w:val="25"/>
        </w:rPr>
        <w:t xml:space="preserve">Employment</w:t>
      </w:r>
    </w:p>
    <w:p>
      <w:pPr>
        <w:pStyle w:val="CVEntry"/>
        <w:keepNext/>
        <w:tabs>
          <w:tab w:val="right" w:pos="9411"/>
        </w:tabs>
        <w:spacing w:after="30" w:before="0" w:line="250"/>
      </w:pPr>
      <w:r>
        <w:rPr>
          <w:rFonts w:ascii="Georgia" w:cs="Georgia" w:eastAsia="Georgia" w:hAnsi="Georgia"/>
          <w:b/>
          <w:bCs/>
          <w:color w:val="1D1D1D"/>
          <w:sz w:val="21"/>
          <w:szCs w:val="21"/>
        </w:rPr>
        <w:t xml:space="preserve">Operations Coordinator</w:t>
      </w:r>
      <w:r>
        <w:rPr>
          <w:rFonts w:ascii="Georgia" w:cs="Georgia" w:eastAsia="Georgia" w:hAnsi="Georgia"/>
          <w:i/>
          <w:iCs/>
          <w:color w:val="444444"/>
          <w:sz w:val="21"/>
          <w:szCs w:val="21"/>
        </w:rPr>
        <w:t xml:space="preserve">, Harbour Lane Services, Bristol</w:t>
      </w:r>
      <w:r>
        <w:rPr>
          <w:rFonts w:ascii="Georgia" w:cs="Georgia" w:eastAsia="Georgia" w:hAnsi="Georgia"/>
          <w:color w:val="444444"/>
          <w:sz w:val="20"/>
          <w:szCs w:val="20"/>
        </w:rPr>
        <w:tab/>
        <w:t xml:space="preserve">March 2023–present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Georgia" w:cs="Georgia" w:eastAsia="Georgia" w:hAnsi="Georgia"/>
          <w:color w:val="1D1D1D"/>
          <w:sz w:val="21"/>
          <w:szCs w:val="21"/>
        </w:rPr>
        <w:t xml:space="preserve">Coordinate rotas, meeting rooms and weekly workflow for a 24-person property services team across three locations.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Georgia" w:cs="Georgia" w:eastAsia="Georgia" w:hAnsi="Georgia"/>
          <w:color w:val="1D1D1D"/>
          <w:sz w:val="21"/>
          <w:szCs w:val="21"/>
        </w:rPr>
        <w:t xml:space="preserve">Introduced a shared supplier tracker that cut overdue renewals from 18 to 4 within six months.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Georgia" w:cs="Georgia" w:eastAsia="Georgia" w:hAnsi="Georgia"/>
          <w:color w:val="1D1D1D"/>
          <w:sz w:val="21"/>
          <w:szCs w:val="21"/>
        </w:rPr>
        <w:t xml:space="preserve">Prepare monthly purchase summaries, check invoices against orders and resolve discrepancies with suppliers.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Georgia" w:cs="Georgia" w:eastAsia="Georgia" w:hAnsi="Georgia"/>
          <w:color w:val="1D1D1D"/>
          <w:sz w:val="21"/>
          <w:szCs w:val="21"/>
        </w:rPr>
        <w:t xml:space="preserve">Handle escalated customer enquiries and maintain accurate action logs for managers.</w:t>
      </w:r>
    </w:p>
    <w:p>
      <w:pPr>
        <w:pStyle w:val="CVEntry"/>
        <w:keepNext/>
        <w:tabs>
          <w:tab w:val="right" w:pos="9411"/>
        </w:tabs>
        <w:spacing w:after="30" w:before="110" w:line="250"/>
      </w:pPr>
      <w:r>
        <w:rPr>
          <w:rFonts w:ascii="Georgia" w:cs="Georgia" w:eastAsia="Georgia" w:hAnsi="Georgia"/>
          <w:b/>
          <w:bCs/>
          <w:color w:val="1D1D1D"/>
          <w:sz w:val="21"/>
          <w:szCs w:val="21"/>
        </w:rPr>
        <w:t xml:space="preserve">Operations Assistant</w:t>
      </w:r>
      <w:r>
        <w:rPr>
          <w:rFonts w:ascii="Georgia" w:cs="Georgia" w:eastAsia="Georgia" w:hAnsi="Georgia"/>
          <w:i/>
          <w:iCs/>
          <w:color w:val="444444"/>
          <w:sz w:val="21"/>
          <w:szCs w:val="21"/>
        </w:rPr>
        <w:t xml:space="preserve">, Westmere Facilities, Bath</w:t>
      </w:r>
      <w:r>
        <w:rPr>
          <w:rFonts w:ascii="Georgia" w:cs="Georgia" w:eastAsia="Georgia" w:hAnsi="Georgia"/>
          <w:color w:val="444444"/>
          <w:sz w:val="20"/>
          <w:szCs w:val="20"/>
        </w:rPr>
        <w:tab/>
        <w:t xml:space="preserve">June 2020–February 2023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Georgia" w:cs="Georgia" w:eastAsia="Georgia" w:hAnsi="Georgia"/>
          <w:color w:val="1D1D1D"/>
          <w:sz w:val="21"/>
          <w:szCs w:val="21"/>
        </w:rPr>
        <w:t xml:space="preserve">Scheduled engineer visits and gave customers clear updates when priorities changed.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Georgia" w:cs="Georgia" w:eastAsia="Georgia" w:hAnsi="Georgia"/>
          <w:color w:val="1D1D1D"/>
          <w:sz w:val="21"/>
          <w:szCs w:val="21"/>
        </w:rPr>
        <w:t xml:space="preserve">Maintained compliance records for 300 client sites and flagged documents before expiry.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Georgia" w:cs="Georgia" w:eastAsia="Georgia" w:hAnsi="Georgia"/>
          <w:color w:val="1D1D1D"/>
          <w:sz w:val="21"/>
          <w:szCs w:val="21"/>
        </w:rPr>
        <w:t xml:space="preserve">Created a new starter checklist used across the operations team.</w:t>
      </w:r>
    </w:p>
    <w:p>
      <w:pPr>
        <w:pStyle w:val="CVEntry"/>
        <w:keepNext/>
        <w:tabs>
          <w:tab w:val="right" w:pos="9411"/>
        </w:tabs>
        <w:spacing w:after="30" w:before="110" w:line="250"/>
      </w:pPr>
      <w:r>
        <w:rPr>
          <w:rFonts w:ascii="Georgia" w:cs="Georgia" w:eastAsia="Georgia" w:hAnsi="Georgia"/>
          <w:b/>
          <w:bCs/>
          <w:color w:val="1D1D1D"/>
          <w:sz w:val="21"/>
          <w:szCs w:val="21"/>
        </w:rPr>
        <w:t xml:space="preserve">Reception Administrator</w:t>
      </w:r>
      <w:r>
        <w:rPr>
          <w:rFonts w:ascii="Georgia" w:cs="Georgia" w:eastAsia="Georgia" w:hAnsi="Georgia"/>
          <w:i/>
          <w:iCs/>
          <w:color w:val="444444"/>
          <w:sz w:val="21"/>
          <w:szCs w:val="21"/>
        </w:rPr>
        <w:t xml:space="preserve">, Cedar &amp; Finch Offices, Bath</w:t>
      </w:r>
      <w:r>
        <w:rPr>
          <w:rFonts w:ascii="Georgia" w:cs="Georgia" w:eastAsia="Georgia" w:hAnsi="Georgia"/>
          <w:color w:val="444444"/>
          <w:sz w:val="20"/>
          <w:szCs w:val="20"/>
        </w:rPr>
        <w:tab/>
        <w:t xml:space="preserve">September 2018–May 2020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Georgia" w:cs="Georgia" w:eastAsia="Georgia" w:hAnsi="Georgia"/>
          <w:color w:val="1D1D1D"/>
          <w:sz w:val="21"/>
          <w:szCs w:val="21"/>
        </w:rPr>
        <w:t xml:space="preserve">Managed a multi-line telephone system, visitor bookings, post and meeting-room requests.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Georgia" w:cs="Georgia" w:eastAsia="Georgia" w:hAnsi="Georgia"/>
          <w:color w:val="1D1D1D"/>
          <w:sz w:val="21"/>
          <w:szCs w:val="21"/>
        </w:rPr>
        <w:t xml:space="preserve">Supported quarterly events for up to 80 tenants and suppliers.</w:t>
      </w:r>
    </w:p>
    <w:p>
      <w:pPr>
        <w:pStyle w:val="CVSection"/>
        <w:keepNext/>
        <w:keepLines/>
        <w:pBdr>
          <w:bottom w:val="single" w:color="1D1D1D" w:sz="6" w:space="2"/>
        </w:pBdr>
        <w:spacing w:after="90" w:before="220"/>
      </w:pPr>
      <w:r>
        <w:rPr>
          <w:rFonts w:ascii="Georgia" w:cs="Georgia" w:eastAsia="Georgia" w:hAnsi="Georgia"/>
          <w:b/>
          <w:bCs/>
          <w:smallCaps w:val="false"/>
          <w:color w:val="1D1D1D"/>
          <w:sz w:val="25"/>
          <w:szCs w:val="25"/>
        </w:rPr>
        <w:t xml:space="preserve">Education and training</w:t>
      </w:r>
    </w:p>
    <w:p>
      <w:pPr>
        <w:pStyle w:val="CVEntry"/>
        <w:keepNext w:val="false"/>
        <w:tabs>
          <w:tab w:val="right" w:pos="9411"/>
        </w:tabs>
        <w:spacing w:after="30" w:before="0" w:line="250"/>
      </w:pPr>
      <w:r>
        <w:rPr>
          <w:rFonts w:ascii="Georgia" w:cs="Georgia" w:eastAsia="Georgia" w:hAnsi="Georgia"/>
          <w:b/>
          <w:bCs/>
          <w:color w:val="1D1D1D"/>
          <w:sz w:val="21"/>
          <w:szCs w:val="21"/>
        </w:rPr>
        <w:t xml:space="preserve">Level 3 Diploma in Business Administration</w:t>
      </w:r>
      <w:r>
        <w:rPr>
          <w:rFonts w:ascii="Georgia" w:cs="Georgia" w:eastAsia="Georgia" w:hAnsi="Georgia"/>
          <w:i/>
          <w:iCs/>
          <w:color w:val="444444"/>
          <w:sz w:val="21"/>
          <w:szCs w:val="21"/>
        </w:rPr>
        <w:t xml:space="preserve">, Severn City College</w:t>
      </w:r>
      <w:r>
        <w:rPr>
          <w:rFonts w:ascii="Georgia" w:cs="Georgia" w:eastAsia="Georgia" w:hAnsi="Georgia"/>
          <w:color w:val="444444"/>
          <w:sz w:val="20"/>
          <w:szCs w:val="20"/>
        </w:rPr>
        <w:tab/>
        <w:t xml:space="preserve">2018</w:t>
      </w:r>
    </w:p>
    <w:p>
      <w:pPr>
        <w:pStyle w:val="CVEntry"/>
        <w:keepNext w:val="false"/>
        <w:tabs>
          <w:tab w:val="right" w:pos="9411"/>
        </w:tabs>
        <w:spacing w:after="30" w:before="110" w:line="250"/>
      </w:pPr>
      <w:r>
        <w:rPr>
          <w:rFonts w:ascii="Georgia" w:cs="Georgia" w:eastAsia="Georgia" w:hAnsi="Georgia"/>
          <w:b/>
          <w:bCs/>
          <w:color w:val="1D1D1D"/>
          <w:sz w:val="21"/>
          <w:szCs w:val="21"/>
        </w:rPr>
        <w:t xml:space="preserve">A levels: Business, English Language and Geography</w:t>
      </w:r>
      <w:r>
        <w:rPr>
          <w:rFonts w:ascii="Georgia" w:cs="Georgia" w:eastAsia="Georgia" w:hAnsi="Georgia"/>
          <w:i/>
          <w:iCs/>
          <w:color w:val="444444"/>
          <w:sz w:val="21"/>
          <w:szCs w:val="21"/>
        </w:rPr>
        <w:t xml:space="preserve">, Northbank Sixth Form</w:t>
      </w:r>
      <w:r>
        <w:rPr>
          <w:rFonts w:ascii="Georgia" w:cs="Georgia" w:eastAsia="Georgia" w:hAnsi="Georgia"/>
          <w:color w:val="444444"/>
          <w:sz w:val="20"/>
          <w:szCs w:val="20"/>
        </w:rPr>
        <w:tab/>
        <w:t xml:space="preserve">2016</w:t>
      </w:r>
    </w:p>
    <w:p>
      <w:pPr>
        <w:pStyle w:val="CVSection"/>
        <w:keepNext/>
        <w:keepLines/>
        <w:pBdr>
          <w:bottom w:val="single" w:color="1D1D1D" w:sz="6" w:space="2"/>
        </w:pBdr>
        <w:spacing w:after="90" w:before="220"/>
      </w:pPr>
      <w:r>
        <w:rPr>
          <w:rFonts w:ascii="Georgia" w:cs="Georgia" w:eastAsia="Georgia" w:hAnsi="Georgia"/>
          <w:b/>
          <w:bCs/>
          <w:smallCaps w:val="false"/>
          <w:color w:val="1D1D1D"/>
          <w:sz w:val="25"/>
          <w:szCs w:val="25"/>
        </w:rPr>
        <w:t xml:space="preserve">Skills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Georgia" w:cs="Georgia" w:eastAsia="Georgia" w:hAnsi="Georgia"/>
          <w:color w:val="1D1D1D"/>
          <w:sz w:val="21"/>
          <w:szCs w:val="21"/>
        </w:rPr>
        <w:t xml:space="preserve">Scheduling and workload coordination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Georgia" w:cs="Georgia" w:eastAsia="Georgia" w:hAnsi="Georgia"/>
          <w:color w:val="1D1D1D"/>
          <w:sz w:val="21"/>
          <w:szCs w:val="21"/>
        </w:rPr>
        <w:t xml:space="preserve">Supplier and purchase-order administration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Georgia" w:cs="Georgia" w:eastAsia="Georgia" w:hAnsi="Georgia"/>
          <w:color w:val="1D1D1D"/>
          <w:sz w:val="21"/>
          <w:szCs w:val="21"/>
        </w:rPr>
        <w:t xml:space="preserve">Microsoft Excel, Word, Outlook and Teams</w:t>
      </w:r>
    </w:p>
    <w:p>
      <w:pPr>
        <w:pStyle w:val="CVBullet"/>
        <w:numPr>
          <w:ilvl w:val="0"/>
          <w:numId w:val="2"/>
        </w:numPr>
        <w:spacing w:after="40" w:line="250"/>
      </w:pPr>
      <w:r>
        <w:rPr>
          <w:rFonts w:ascii="Georgia" w:cs="Georgia" w:eastAsia="Georgia" w:hAnsi="Georgia"/>
          <w:color w:val="1D1D1D"/>
          <w:sz w:val="21"/>
          <w:szCs w:val="21"/>
        </w:rPr>
        <w:t xml:space="preserve">Accurate record keeping and customer communication</w:t>
      </w:r>
    </w:p>
    <w:p>
      <w:pPr>
        <w:pStyle w:val="CVSection"/>
        <w:keepNext/>
        <w:keepLines/>
        <w:pBdr>
          <w:bottom w:val="single" w:color="1D1D1D" w:sz="6" w:space="2"/>
        </w:pBdr>
        <w:spacing w:after="90" w:before="220"/>
      </w:pPr>
      <w:r>
        <w:rPr>
          <w:rFonts w:ascii="Georgia" w:cs="Georgia" w:eastAsia="Georgia" w:hAnsi="Georgia"/>
          <w:b/>
          <w:bCs/>
          <w:smallCaps w:val="false"/>
          <w:color w:val="1D1D1D"/>
          <w:sz w:val="25"/>
          <w:szCs w:val="25"/>
        </w:rPr>
        <w:t xml:space="preserve">Additional information</w:t>
      </w:r>
    </w:p>
    <w:p>
      <w:pPr>
        <w:pStyle w:val="CVEntry"/>
        <w:keepNext w:val="false"/>
        <w:tabs>
          <w:tab w:val="right" w:pos="9411"/>
        </w:tabs>
        <w:spacing w:after="30" w:before="0" w:line="250"/>
      </w:pPr>
      <w:r>
        <w:rPr>
          <w:rFonts w:ascii="Georgia" w:cs="Georgia" w:eastAsia="Georgia" w:hAnsi="Georgia"/>
          <w:b/>
          <w:bCs/>
          <w:color w:val="1D1D1D"/>
          <w:sz w:val="21"/>
          <w:szCs w:val="21"/>
        </w:rPr>
        <w:t xml:space="preserve">Volunteer shift coordinator, Bristol Community Pantry</w:t>
      </w:r>
      <w:r>
        <w:rPr>
          <w:rFonts w:ascii="Georgia" w:cs="Georgia" w:eastAsia="Georgia" w:hAnsi="Georgia"/>
          <w:color w:val="444444"/>
          <w:sz w:val="20"/>
          <w:szCs w:val="20"/>
        </w:rPr>
        <w:tab/>
        <w:t xml:space="preserve">2022–present</w:t>
      </w:r>
    </w:p>
    <w:sectPr>
      <w:headerReference w:type="default" r:id="rId7"/>
      <w:headerReference w:type="first" r:id="rId8"/>
      <w:pgSz w:w="11906" w:h="16838" w:orient="portrait"/>
      <w:pgMar w:top="1134" w:right="1247" w:bottom="1134" w:left="1247" w:header="510" w:footer="708" w:gutter="0"/>
      <w:pgNumType/>
      <w:titlePg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jc w:val="right"/>
    </w:pPr>
    <w:r>
      <w:rPr>
        <w:rFonts w:ascii="Georgia" w:cs="Georgia" w:eastAsia="Georgia" w:hAnsi="Georgia"/>
        <w:color w:val="666666"/>
        <w:sz w:val="17"/>
        <w:szCs w:val="17"/>
      </w:rPr>
      <w:t xml:space="preserve">Maya Thompson · Curriculum vitae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283" w:hanging="198"/>
      </w:p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340" w:hanging="34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eorgia" w:cs="Georgia" w:eastAsia="Georgia" w:hAnsi="Georgia"/>
        <w:color w:val="1D1D1D"/>
        <w:sz w:val="21"/>
        <w:szCs w:val="21"/>
      </w:rPr>
    </w:rPrDefault>
    <w:pPrDefault>
      <w:pPr>
        <w:widowControl/>
        <w:spacing w:after="70" w:line="250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CVBody">
    <w:name w:val="CV Body"/>
    <w:basedOn w:val="Normal"/>
    <w:qFormat/>
    <w:pPr>
      <w:widowControl/>
      <w:spacing w:after="70" w:line="250"/>
    </w:pPr>
    <w:rPr>
      <w:rFonts w:ascii="Georgia" w:cs="Georgia" w:eastAsia="Georgia" w:hAnsi="Georgia"/>
      <w:color w:val="1D1D1D"/>
      <w:sz w:val="21"/>
      <w:szCs w:val="21"/>
    </w:rPr>
  </w:style>
  <w:style w:type="paragraph" w:styleId="CVName">
    <w:name w:val="CV Name"/>
    <w:basedOn w:val="CVBody"/>
    <w:next w:val="CVRole"/>
    <w:qFormat/>
    <w:rPr>
      <w:rFonts w:ascii="Georgia" w:cs="Georgia" w:eastAsia="Georgia" w:hAnsi="Georgia"/>
      <w:b w:val="false"/>
      <w:bCs w:val="false"/>
      <w:color w:val="1D1D1D"/>
      <w:sz w:val="44"/>
      <w:szCs w:val="44"/>
    </w:rPr>
  </w:style>
  <w:style w:type="paragraph" w:styleId="CVRole">
    <w:name w:val="CV Role"/>
    <w:basedOn w:val="CVBody"/>
    <w:next w:val="CVContact"/>
    <w:qFormat/>
    <w:rPr>
      <w:b/>
      <w:bCs/>
      <w:color w:val="1D1D1D"/>
      <w:sz w:val="21"/>
      <w:szCs w:val="21"/>
    </w:rPr>
  </w:style>
  <w:style w:type="paragraph" w:styleId="CVContact">
    <w:name w:val="CV Contact"/>
    <w:basedOn w:val="CVBody"/>
    <w:qFormat/>
    <w:rPr>
      <w:color w:val="444444"/>
      <w:sz w:val="18"/>
      <w:szCs w:val="18"/>
    </w:rPr>
  </w:style>
  <w:style w:type="paragraph" w:styleId="CVSection">
    <w:name w:val="CV Section"/>
    <w:basedOn w:val="CVBody"/>
    <w:next w:val="CVBody"/>
    <w:qFormat/>
    <w:pPr>
      <w:keepNext/>
      <w:spacing w:after="90" w:before="220"/>
      <w:outlineLvl w:val="0"/>
    </w:pPr>
    <w:rPr>
      <w:rFonts w:ascii="Georgia" w:cs="Georgia" w:eastAsia="Georgia" w:hAnsi="Georgia"/>
      <w:b/>
      <w:bCs/>
      <w:smallCaps w:val="false"/>
      <w:color w:val="1D1D1D"/>
      <w:sz w:val="25"/>
      <w:szCs w:val="25"/>
    </w:rPr>
  </w:style>
  <w:style w:type="paragraph" w:styleId="CVEntry">
    <w:name w:val="CV Entry"/>
    <w:basedOn w:val="CVBody"/>
    <w:next w:val="CVBullet"/>
    <w:qFormat/>
    <w:pPr>
      <w:keepNext/>
    </w:pPr>
    <w:rPr>
      <w:b/>
      <w:bCs/>
    </w:rPr>
  </w:style>
  <w:style w:type="paragraph" w:styleId="CVBullet">
    <w:name w:val="CV Bullet"/>
    <w:basedOn w:val="CVBody"/>
    <w:qFormat/>
    <w:pPr>
      <w:spacing w:after="40"/>
    </w:p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/>
</file>

<file path=word/_rels/header2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Maya Thompson: Academic design</dc:title>
  <dc:creator>CVTemplates</dc:creator>
  <cp:lastModifiedBy>Un-named</cp:lastModifiedBy>
  <cp:revision>1</cp:revision>
  <dcterms:created xsi:type="dcterms:W3CDTF">2026-10-09T08:11:27.995Z</dcterms:created>
  <dcterms:modified xsi:type="dcterms:W3CDTF">2026-10-09T08:11:27.995Z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