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Maya Thompson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Operations Coordinator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Bristol   07700 900101   maya.thompson@example.com   linkedin.com/in/maya-thompson-example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Employment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Operations Coordinator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Harbour Lane Services, Bristol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March 2023–present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Handle escalated customer enquiries and maintain accurate action logs for managers.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Operations Assistant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Westmere Facilities, Bath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June 2020–February 2023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Created a new starter checklist used across the operations team.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Reception Administrator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Cedar &amp; Finch Offices, Bath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September 2018–May 2020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Supported quarterly events for up to 80 tenants and suppliers.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Education and training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Level 3 Diploma in Business Administration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Severn City College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2018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A levels: Business, English Language and Geography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Northbank Sixth Form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2016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Accurate record keeping and customer communication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Additional information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Volunteer shift coordinator, Bristol Community Pantry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2022–present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Minimal design</dc:title>
  <dc:creator>CVTemplates</dc:creator>
  <cp:lastModifiedBy>Un-named</cp:lastModifiedBy>
  <cp:revision>1</cp:revision>
  <dcterms:created xsi:type="dcterms:W3CDTF">2026-10-09T08:11:27.978Z</dcterms:created>
  <dcterms:modified xsi:type="dcterms:W3CDTF">2026-10-09T08:11:27.978Z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