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Georgia" w:hAnsi="Georgia"/>
          <w:color w:val="24221F"/>
          <w:sz w:val="50"/>
        </w:rPr>
        <w:t>Sofia Patel</w:t>
      </w:r>
    </w:p>
    <w:p>
      <w:r>
        <w:rPr>
          <w:rFonts w:ascii="Arial" w:hAnsi="Arial"/>
          <w:b/>
          <w:color w:val="24221F"/>
          <w:sz w:val="22"/>
        </w:rPr>
        <w:t>Graduate Environmental Consultant</w:t>
      </w:r>
    </w:p>
    <w:p>
      <w:pPr>
        <w:spacing w:after="120"/>
      </w:pPr>
      <w:r>
        <w:rPr>
          <w:rFonts w:ascii="Arial" w:hAnsi="Arial"/>
          <w:color w:val="24221F"/>
          <w:sz w:val="18"/>
        </w:rPr>
        <w:t>Nottingham | 07700 900103 | sofia.patel@example.com | linkedin.com/in/sofia-patel-example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Profile</w:t>
      </w:r>
    </w:p>
    <w:p>
      <w:pPr/>
      <w:r>
        <w:rPr>
          <w:rFonts w:ascii="Arial" w:hAnsi="Arial"/>
          <w:color w:val="24221F"/>
          <w:sz w:val="22"/>
        </w:rPr>
        <w:t>Environmental Science graduate with field sampling, data analysis and report-writing experience gained through a placement and final-year research. Comfortable translating technical findings into clear recommendations and working outdoors in mixed teams. Seeking a graduate consultancy role focused on evidence-based environmental improvement.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Education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BSc (Hons) Environmental Science, First Class | Trent Valley University | 2022–2025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Dissertation: assessed nitrate levels at 18 urban stream sites; cleaned and analysed 540 samples in R and presented practical monitoring recommendations.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Relevant modules: environmental impact assessment, GIS, ecology, statistics and environmental law.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Student representative for a cohort of 72; gathered feedback and agreed two timetable changes with teaching staff.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A levels: Geography (A), Biology (B), Mathematics (B) | Oakfield Sixth Form | 2022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Relevant experience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Environmental Placement Student | Blue Fen Ecology, Lincoln | June–August 2024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Assisted with habitat surveys, water sampling and accurate field-note recording across 14 sites.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Entered and checked survey data, raising three inconsistencies before client reports were drafted.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Produced map layers in QGIS and summarised site constraints for the project ecologist.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Sustainability Volunteer | Green Steps Nottingham | October 2023–May 2025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Helped run repair events and measured attendance, waste diverted and participant feedback.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Created a simple results dashboard for quarterly trustee updates.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Customer Assistant | Rowan Grocers, Nottingham | September 2022–May 2024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Balanced weekend work with full-time study and responded helpfully to customer queries.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Technical and professional skills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R: data cleaning, descriptive statistics and charts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QGIS: layers, attribute tables and basic map production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Field sampling, risk awareness and accurate records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Microsoft Excel, Word and PowerPoint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Full UK driving licence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Additional information</w:t>
      </w:r>
    </w:p>
    <w:p>
      <w:pPr/>
      <w:r>
        <w:rPr>
          <w:rFonts w:ascii="Arial" w:hAnsi="Arial"/>
          <w:color w:val="24221F"/>
          <w:sz w:val="22"/>
        </w:rPr>
        <w:t>Member, student category, Chartered Institution of Water and Environmental Management.</w:t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5" w:lineRule="auto" w:after="80"/>
    </w:pPr>
    <w:rPr>
      <w:rFonts w:ascii="Arial" w:hAnsi="Arial"/>
      <w:color w:val="24221F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742F45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Georgia" w:hAnsi="Georgia"/>
      <w:color w:val="24221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5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CV template</dc:title>
  <dc:subject>Original fictional example for personal job applications</dc:subject>
  <dc:creator>CVTemplates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