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Georgia" w:cs="Georgia" w:eastAsia="Georgia" w:hAnsi="Georgia"/>
          <w:b w:val="false"/>
          <w:bCs w:val="false"/>
          <w:smallCaps w:val="false"/>
          <w:color w:val="24221F"/>
          <w:sz w:val="48"/>
          <w:szCs w:val="48"/>
        </w:rPr>
        <w:t xml:space="preserve">Freya Lund</w:t>
      </w:r>
    </w:p>
    <w:p>
      <w:pPr>
        <w:pStyle w:val="LetterContact"/>
        <w:spacing w:after="360"/>
      </w:pPr>
      <w:r>
        <w:rPr>
          <w:rFonts w:ascii="Arial" w:cs="Arial" w:eastAsia="Arial" w:hAnsi="Arial"/>
          <w:color w:val="24221F"/>
          <w:sz w:val="19"/>
          <w:szCs w:val="19"/>
        </w:rPr>
        <w:t xml:space="preserve">Manchester | freya.lund@example.com | 07700 900181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6 October 2026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Ms Erin Walsh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Owner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Mill Pond Roastery Café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12 Jersey Street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Manchester M4 6JB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Dear Ms Walsh</w:t>
      </w:r>
    </w:p>
    <w:p>
      <w:pPr>
        <w:pStyle w:val="LetterSubject"/>
        <w:spacing w:after="200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Application for Shift Supervisor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am applying for the Shift Supervisor role at Mill Pond Roastery Café. I have four years' experience in independent and chain coffee shops, and at Northern Quarter Coffee I make up to 120 drinks an hour in the morning rush on a two-group machine, keeping waits under five minutes.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dial in our espresso at opening and check grind and yield through the day, and I pour consistent latte art. I open and close the shop, cash up the till, complete the cleaning and temperature records, and order milk and pastries for the next day.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train our new baristas on drinks, milk texturing and the till. Because you roast your own beans, I would like to learn how each roast should taste and teach the team to dial it in.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can work early starts and weekends. My CV is attached, and I would be glad to come in for a trial shift on the bar. Thank you for your time.</w:t>
      </w:r>
    </w:p>
    <w:p>
      <w:pPr>
        <w:pStyle w:val="LetterBody"/>
        <w:spacing w:after="48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Freya Lund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4221F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Arial" w:cs="Arial" w:eastAsia="Arial" w:hAnsi="Arial"/>
      <w:color w:val="24221F"/>
      <w:sz w:val="22"/>
      <w:szCs w:val="22"/>
    </w:rPr>
  </w:style>
  <w:style w:type="paragraph" w:styleId="LetterName">
    <w:name w:val="Letter Name"/>
    <w:basedOn w:val="LetterBody"/>
    <w:qFormat/>
    <w:rPr>
      <w:rFonts w:ascii="Georgia" w:cs="Georgia" w:eastAsia="Georgia" w:hAnsi="Georgia"/>
      <w:b w:val="false"/>
      <w:bCs w:val="false"/>
      <w:color w:val="24221F"/>
      <w:sz w:val="48"/>
      <w:szCs w:val="48"/>
    </w:rPr>
  </w:style>
  <w:style w:type="paragraph" w:styleId="LetterContact">
    <w:name w:val="Letter Contact"/>
    <w:basedOn w:val="LetterBody"/>
    <w:qFormat/>
    <w:rPr>
      <w:color w:val="24221F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Barista cover letter example</dc:title>
  <dc:creator>CVTemplates</dc:creator>
  <cp:lastModifiedBy>Un-named</cp:lastModifiedBy>
  <cp:revision>1</cp:revision>
  <dcterms:created xsi:type="dcterms:W3CDTF">2026-10-09T16:28:00.383Z</dcterms:created>
  <dcterms:modified xsi:type="dcterms:W3CDTF">2026-10-09T16:28:00.383Z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