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Calibri" w:cs="Calibri" w:eastAsia="Calibri" w:hAnsi="Calibri"/>
          <w:b/>
          <w:bCs/>
          <w:smallCaps w:val="false"/>
          <w:color w:val="1F2A2E"/>
          <w:sz w:val="48"/>
          <w:szCs w:val="48"/>
        </w:rPr>
        <w:t xml:space="preserve">Farah Siddiqui</w:t>
      </w:r>
    </w:p>
    <w:p>
      <w:pPr>
        <w:pStyle w:val="LetterContact"/>
        <w:pBdr>
          <w:bottom w:val="single" w:color="22B3A4" w:sz="12" w:space="6"/>
        </w:pBdr>
        <w:spacing w:after="360"/>
      </w:pPr>
      <w:r>
        <w:rPr>
          <w:rFonts w:ascii="Calibri" w:cs="Calibri" w:eastAsia="Calibri" w:hAnsi="Calibri"/>
          <w:color w:val="3E4B50"/>
          <w:sz w:val="19"/>
          <w:szCs w:val="19"/>
        </w:rPr>
        <w:t xml:space="preserve">Sheffield  ·  farah.siddiqui@example.com  ·  07700 900255</w:t>
      </w:r>
    </w:p>
    <w:p>
      <w:pPr>
        <w:pStyle w:val="LetterBody"/>
        <w:spacing w:after="24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15 October 2026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Dr Matthew Kerr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Principal Dentist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Greystone Dental Practice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4 Millhouses Lane</w:t>
      </w:r>
    </w:p>
    <w:p>
      <w:pPr>
        <w:pStyle w:val="LetterBody"/>
        <w:spacing w:after="24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Sheffield S7 9XQ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Dear Dr Kerr</w:t>
      </w:r>
    </w:p>
    <w:p>
      <w:pPr>
        <w:pStyle w:val="LetterSubject"/>
        <w:spacing w:after="200"/>
      </w:pPr>
      <w:r>
        <w:rPr>
          <w:rFonts w:ascii="Calibri" w:cs="Calibri" w:eastAsia="Calibri" w:hAnsi="Calibri"/>
          <w:b/>
          <w:bCs/>
          <w:color w:val="0E6F66"/>
          <w:sz w:val="22"/>
          <w:szCs w:val="22"/>
        </w:rPr>
        <w:t xml:space="preserve">Application for Associate Dentist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I am applying for the associate post at Greystone Dental Practice. I am a GDC-registered dentist with three years as an associate in a mixed NHS and private practice since finishing dental foundation training in 2023.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I see about 30 patients a day on an NHS contract and have built a private list in composite bonding and clear aligners, planning each case with photographs and written consent. Root canal treatment is the work I enjoy most: I treat molars routinely and refer only the most complex cases.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Last year I led an audit of our radiographs that cut retakes from 9% to 3% across the practice, and I support our two trainee dental nurses. Your practice takes endodontic referrals from other dentists, which is why I am writing to you in particular.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I have 46 verifiable CPD hours in my current cycle, including a molar endodontics course in 2025. My CV is attached, and I would be glad to visit the practice.</w:t>
      </w:r>
    </w:p>
    <w:p>
      <w:pPr>
        <w:pStyle w:val="LetterBody"/>
        <w:spacing w:after="48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Farah Siddiqui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F2A2E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Calibri" w:cs="Calibri" w:eastAsia="Calibri" w:hAnsi="Calibri"/>
      <w:color w:val="1F2A2E"/>
      <w:sz w:val="22"/>
      <w:szCs w:val="22"/>
    </w:rPr>
  </w:style>
  <w:style w:type="paragraph" w:styleId="LetterName">
    <w:name w:val="Letter Name"/>
    <w:basedOn w:val="LetterBody"/>
    <w:qFormat/>
    <w:rPr>
      <w:rFonts w:ascii="Calibri" w:cs="Calibri" w:eastAsia="Calibri" w:hAnsi="Calibri"/>
      <w:b/>
      <w:bCs/>
      <w:color w:val="1F2A2E"/>
      <w:sz w:val="48"/>
      <w:szCs w:val="48"/>
    </w:rPr>
  </w:style>
  <w:style w:type="paragraph" w:styleId="LetterContact">
    <w:name w:val="Letter Contact"/>
    <w:basedOn w:val="LetterBody"/>
    <w:qFormat/>
    <w:rPr>
      <w:color w:val="3E4B50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Dentist cover letter example</dc:title>
  <dc:creator>CVTemplates</dc:creator>
  <cp:lastModifiedBy>Un-named</cp:lastModifiedBy>
  <cp:revision>1</cp:revision>
  <dcterms:created xsi:type="dcterms:W3CDTF">2026-10-16T23:31:37.595Z</dcterms:created>
  <dcterms:modified xsi:type="dcterms:W3CDTF">2026-10-16T23:31:37.595Z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