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libri" w:cs="Calibri" w:eastAsia="Calibri" w:hAnsi="Calibri"/>
          <w:b/>
          <w:bCs/>
          <w:smallCaps w:val="false"/>
          <w:color w:val="1F2A2E"/>
          <w:sz w:val="48"/>
          <w:szCs w:val="48"/>
        </w:rPr>
        <w:t xml:space="preserve">Jordan Hale</w:t>
      </w:r>
    </w:p>
    <w:p>
      <w:pPr>
        <w:pStyle w:val="LetterContact"/>
        <w:pBdr>
          <w:bottom w:val="single" w:color="22B3A4" w:sz="12" w:space="6"/>
        </w:pBdr>
        <w:spacing w:after="360"/>
      </w:pPr>
      <w:r>
        <w:rPr>
          <w:rFonts w:ascii="Calibri" w:cs="Calibri" w:eastAsia="Calibri" w:hAnsi="Calibri"/>
          <w:color w:val="3E4B50"/>
          <w:sz w:val="19"/>
          <w:szCs w:val="19"/>
        </w:rPr>
        <w:t xml:space="preserve">Leicester  ·  jordan.hale@example.com  ·  07700 900266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16 October 2026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Mr Richard Ferrand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Area Director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Wreake Valley Property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18 High Street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Loughborough LE11 9ZX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Dear Mr Ferrand</w:t>
      </w:r>
    </w:p>
    <w:p>
      <w:pPr>
        <w:pStyle w:val="LetterSubject"/>
        <w:spacing w:after="200"/>
      </w:pPr>
      <w:r>
        <w:rPr>
          <w:rFonts w:ascii="Calibri" w:cs="Calibri" w:eastAsia="Calibri" w:hAnsi="Calibri"/>
          <w:b/>
          <w:bCs/>
          <w:color w:val="0E6F66"/>
          <w:sz w:val="22"/>
          <w:szCs w:val="22"/>
        </w:rPr>
        <w:t xml:space="preserve">Application for Branch Manager, Loughborough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I am applying for the Branch Manager post at your Loughborough office. I have six years with Hawthorne &amp; Webb in Leicester, in lettings and then sales, and for the last three years I have been the branch’s senior sales negotiator.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I value about eight homes a month and run up to 25 viewings a week. In 2025 I agreed 74 sales worth £19.6 million, and I chase every one with the solicitors, surveyors and brokers until it completes.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I also run our identity and anti-money laundering checks and train new negotiators on viewings and Reapit. I would like to lead a branch with a strong lettings side, as yours has, where I can use both halves of my experience.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My CV is attached, and I would be glad to meet. Thank you for considering my application.</w:t>
      </w:r>
    </w:p>
    <w:p>
      <w:pPr>
        <w:pStyle w:val="LetterBody"/>
        <w:spacing w:after="48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Jordan Hale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F2A2E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libri" w:cs="Calibri" w:eastAsia="Calibri" w:hAnsi="Calibri"/>
      <w:color w:val="1F2A2E"/>
      <w:sz w:val="22"/>
      <w:szCs w:val="22"/>
    </w:rPr>
  </w:style>
  <w:style w:type="paragraph" w:styleId="LetterName">
    <w:name w:val="Letter Name"/>
    <w:basedOn w:val="LetterBody"/>
    <w:qFormat/>
    <w:rPr>
      <w:rFonts w:ascii="Calibri" w:cs="Calibri" w:eastAsia="Calibri" w:hAnsi="Calibri"/>
      <w:b/>
      <w:bCs/>
      <w:color w:val="1F2A2E"/>
      <w:sz w:val="48"/>
      <w:szCs w:val="48"/>
    </w:rPr>
  </w:style>
  <w:style w:type="paragraph" w:styleId="LetterContact">
    <w:name w:val="Letter Contact"/>
    <w:basedOn w:val="LetterBody"/>
    <w:qFormat/>
    <w:rPr>
      <w:color w:val="3E4B50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Estate agent cover letter example</dc:title>
  <dc:creator>CVTemplates</dc:creator>
  <cp:lastModifiedBy>Un-named</cp:lastModifiedBy>
  <cp:revision>1</cp:revision>
  <dcterms:created xsi:type="dcterms:W3CDTF">2026-10-17T02:34:13.261Z</dcterms:created>
  <dcterms:modified xsi:type="dcterms:W3CDTF">2026-10-17T02:34:13.261Z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