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48"/>
          <w:szCs w:val="48"/>
        </w:rPr>
        <w:t xml:space="preserve">Dr Eleanor Marsh</w:t>
      </w:r>
    </w:p>
    <w:p>
      <w:pPr>
        <w:pStyle w:val="LetterContact"/>
        <w:spacing w:after="360"/>
      </w:pPr>
      <w:r>
        <w:rPr>
          <w:rFonts w:ascii="Arial" w:cs="Arial" w:eastAsia="Arial" w:hAnsi="Arial"/>
          <w:color w:val="24221F"/>
          <w:sz w:val="19"/>
          <w:szCs w:val="19"/>
        </w:rPr>
        <w:t xml:space="preserve">Cambridge | eleanor.marsh@example.com | 07700 900275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17 October 2026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Dr Sunil Mehta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Head of Assay Development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Corvane Therapeutics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Building 4, Ouseley Science Park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Cambridge CB22 9QZ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Dear Dr Mehta</w:t>
      </w:r>
    </w:p>
    <w:p>
      <w:pPr>
        <w:pStyle w:val="LetterSubject"/>
        <w:spacing w:after="20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Application for Senior Scientist, Assay Development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am applying for the Senior Scientist, Assay Development post at Corvane Therapeutics. I have a PhD in biochemistry and have developed protein assays at Fenwold Biologics since 2022, as a research scientist on three antibody programmes.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The work I am proudest of is a cell-based potency assay that cut the time to a result from five days to two. I designed and validated it, then trained the quality control team, who now run it on every batch.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also co-wrote a successful £480,000 Innovate UK grant application for a new assay platform, and I supervise two placement students a year. Leading a small team on your antibody pipeline is the step I am ready for.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My CV is attached, and I can send my full publication list. Thank you for considering my application.</w:t>
      </w:r>
    </w:p>
    <w:p>
      <w:pPr>
        <w:pStyle w:val="LetterBody"/>
        <w:spacing w:after="48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Dr Eleanor Marsh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Arial" w:cs="Arial" w:eastAsia="Arial" w:hAnsi="Arial"/>
      <w:color w:val="24221F"/>
      <w:sz w:val="22"/>
      <w:szCs w:val="22"/>
    </w:rPr>
  </w:style>
  <w:style w:type="paragraph" w:styleId="LetterName">
    <w:name w:val="Letter Name"/>
    <w:basedOn w:val="LetterBody"/>
    <w:qFormat/>
    <w:rPr>
      <w:rFonts w:ascii="Georgia" w:cs="Georgia" w:eastAsia="Georgia" w:hAnsi="Georgia"/>
      <w:b w:val="false"/>
      <w:bCs w:val="false"/>
      <w:color w:val="24221F"/>
      <w:sz w:val="48"/>
      <w:szCs w:val="48"/>
    </w:rPr>
  </w:style>
  <w:style w:type="paragraph" w:styleId="LetterContact">
    <w:name w:val="Letter Contact"/>
    <w:basedOn w:val="LetterBody"/>
    <w:qFormat/>
    <w:rPr>
      <w:color w:val="24221F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scientist cover letter example</dc:title>
  <dc:creator>CVTemplates</dc:creator>
  <cp:lastModifiedBy>Un-named</cp:lastModifiedBy>
  <cp:revision>1</cp:revision>
  <dcterms:created xsi:type="dcterms:W3CDTF">2026-10-17T10:41:54.113Z</dcterms:created>
  <dcterms:modified xsi:type="dcterms:W3CDTF">2026-10-17T10:41:54.113Z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