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CVName"/>
        <w:spacing w:after="80"/>
      </w:pPr>
      <w:r>
        <w:rPr>
          <w:rFonts w:ascii="Calibri" w:cs="Calibri" w:eastAsia="Calibri" w:hAnsi="Calibri"/>
          <w:b/>
          <w:bCs/>
          <w:smallCaps w:val="false"/>
          <w:color w:val="1A1A1A"/>
          <w:sz w:val="36"/>
          <w:szCs w:val="36"/>
        </w:rPr>
        <w:t xml:space="preserve">Jade Whitworth</w:t>
      </w:r>
    </w:p>
    <w:p>
      <w:pPr>
        <w:pStyle w:val="CVRole"/>
        <w:spacing w:after="60"/>
      </w:pPr>
      <w:r>
        <w:rPr>
          <w:rFonts w:ascii="Calibri" w:cs="Calibri" w:eastAsia="Calibri" w:hAnsi="Calibri"/>
          <w:b/>
          <w:bCs/>
          <w:color w:val="1A1A1A"/>
          <w:sz w:val="21"/>
          <w:szCs w:val="21"/>
        </w:rPr>
        <w:t xml:space="preserve">Shift Supervisor</w:t>
      </w:r>
    </w:p>
    <w:p>
      <w:pPr>
        <w:pStyle w:val="CVContact"/>
        <w:spacing w:after="120"/>
      </w:pPr>
      <w:r>
        <w:rPr>
          <w:rFonts w:ascii="Calibri" w:cs="Calibri" w:eastAsia="Calibri" w:hAnsi="Calibri"/>
          <w:color w:val="444444"/>
          <w:sz w:val="19"/>
          <w:szCs w:val="19"/>
        </w:rPr>
        <w:t xml:space="preserve">Doncaster | 07700 900643 | jade.whitworth@example.com</w:t>
      </w:r>
    </w:p>
    <w:p>
      <w:pPr>
        <w:pStyle w:val="CVSection"/>
        <w:keepNext/>
        <w:keepLines/>
        <w:pBdr>
          <w:bottom w:val="single" w:color="888888" w:sz="6" w:space="2"/>
        </w:pBdr>
        <w:spacing w:after="60" w:before="140"/>
      </w:pPr>
      <w:r>
        <w:rPr>
          <w:rFonts w:ascii="Calibri" w:cs="Calibri" w:eastAsia="Calibri" w:hAnsi="Calibri"/>
          <w:b/>
          <w:bCs/>
          <w:smallCaps w:val="false"/>
          <w:color w:val="1A1A1A"/>
          <w:spacing w:val="20"/>
          <w:sz w:val="21"/>
          <w:szCs w:val="21"/>
        </w:rPr>
        <w:t xml:space="preserve">Profile</w:t>
      </w:r>
    </w:p>
    <w:p>
      <w:pPr>
        <w:pStyle w:val="CVBody"/>
        <w:spacing w:after="30" w:line="236"/>
      </w:pPr>
      <w:r>
        <w:rPr>
          <w:rFonts w:ascii="Calibri" w:cs="Calibri" w:eastAsia="Calibri" w:hAnsi="Calibri"/>
          <w:color w:val="1A1A1A"/>
          <w:sz w:val="21"/>
          <w:szCs w:val="21"/>
        </w:rPr>
        <w:t xml:space="preserve">Shift supervisor with two years running shifts of up to 14 crew in a busy drive-thru restaurant, after two years on the crew. Plans each shift from the sales forecast, keeps the food safety checks on time and coaches new starters on every station. Looking for a shift leader post.</w:t>
      </w:r>
    </w:p>
    <w:p>
      <w:pPr>
        <w:pStyle w:val="CVSection"/>
        <w:keepNext/>
        <w:keepLines/>
        <w:pBdr>
          <w:bottom w:val="single" w:color="888888" w:sz="6" w:space="2"/>
        </w:pBdr>
        <w:spacing w:after="60" w:before="140"/>
      </w:pPr>
      <w:r>
        <w:rPr>
          <w:rFonts w:ascii="Calibri" w:cs="Calibri" w:eastAsia="Calibri" w:hAnsi="Calibri"/>
          <w:b/>
          <w:bCs/>
          <w:smallCaps w:val="false"/>
          <w:color w:val="1A1A1A"/>
          <w:spacing w:val="20"/>
          <w:sz w:val="21"/>
          <w:szCs w:val="21"/>
        </w:rPr>
        <w:t xml:space="preserve">Experience</w:t>
      </w:r>
    </w:p>
    <w:p>
      <w:pPr>
        <w:pStyle w:val="CVEntry"/>
        <w:keepNext/>
        <w:tabs>
          <w:tab w:val="right" w:pos="10318"/>
        </w:tabs>
        <w:spacing w:after="30" w:before="0" w:line="236"/>
      </w:pPr>
      <w:r>
        <w:rPr>
          <w:rFonts w:ascii="Calibri" w:cs="Calibri" w:eastAsia="Calibri" w:hAnsi="Calibri"/>
          <w:b/>
          <w:bCs/>
          <w:color w:val="1A1A1A"/>
          <w:sz w:val="21"/>
          <w:szCs w:val="21"/>
        </w:rPr>
        <w:t xml:space="preserve">Shift Supervisor</w:t>
      </w:r>
      <w:r>
        <w:rPr>
          <w:rFonts w:ascii="Calibri" w:cs="Calibri" w:eastAsia="Calibri" w:hAnsi="Calibri"/>
          <w:i w:val="false"/>
          <w:iCs w:val="false"/>
          <w:color w:val="444444"/>
          <w:sz w:val="21"/>
          <w:szCs w:val="21"/>
        </w:rPr>
        <w:t xml:space="preserve">, Kerbside Kitchen, Doncaster</w:t>
      </w:r>
      <w:r>
        <w:rPr>
          <w:rFonts w:ascii="Calibri" w:cs="Calibri" w:eastAsia="Calibri" w:hAnsi="Calibri"/>
          <w:color w:val="444444"/>
          <w:sz w:val="20"/>
          <w:szCs w:val="20"/>
        </w:rPr>
        <w:tab/>
        <w:t xml:space="preserve">August 2024–present</w:t>
      </w:r>
    </w:p>
    <w:p>
      <w:pPr>
        <w:pStyle w:val="CVBullet"/>
        <w:numPr>
          <w:ilvl w:val="0"/>
          <w:numId w:val="2"/>
        </w:numPr>
        <w:spacing w:after="10" w:line="236"/>
      </w:pPr>
      <w:r>
        <w:rPr>
          <w:rFonts w:ascii="Calibri" w:cs="Calibri" w:eastAsia="Calibri" w:hAnsi="Calibri"/>
          <w:color w:val="1A1A1A"/>
          <w:sz w:val="21"/>
          <w:szCs w:val="21"/>
        </w:rPr>
        <w:t xml:space="preserve">Run early, late and weekend shifts for up to 14 crew in a drive-thru restaurant serving about 9,000 orders a week.</w:t>
      </w:r>
    </w:p>
    <w:p>
      <w:pPr>
        <w:pStyle w:val="CVBullet"/>
        <w:numPr>
          <w:ilvl w:val="0"/>
          <w:numId w:val="2"/>
        </w:numPr>
        <w:spacing w:after="10" w:line="236"/>
      </w:pPr>
      <w:r>
        <w:rPr>
          <w:rFonts w:ascii="Calibri" w:cs="Calibri" w:eastAsia="Calibri" w:hAnsi="Calibri"/>
          <w:color w:val="1A1A1A"/>
          <w:sz w:val="21"/>
          <w:szCs w:val="21"/>
        </w:rPr>
        <w:t xml:space="preserve">Plan each shift from the sales forecast and the rota: who works the grill, assembly, front counter and drive-thru window, and when breaks fall.</w:t>
      </w:r>
    </w:p>
    <w:p>
      <w:pPr>
        <w:pStyle w:val="CVBullet"/>
        <w:numPr>
          <w:ilvl w:val="0"/>
          <w:numId w:val="2"/>
        </w:numPr>
        <w:spacing w:after="10" w:line="236"/>
      </w:pPr>
      <w:r>
        <w:rPr>
          <w:rFonts w:ascii="Calibri" w:cs="Calibri" w:eastAsia="Calibri" w:hAnsi="Calibri"/>
          <w:color w:val="1A1A1A"/>
          <w:sz w:val="21"/>
          <w:szCs w:val="21"/>
        </w:rPr>
        <w:t xml:space="preserve">Walk the restaurant with the checklist before each shift and complete the food safety and temperature checks on time; the restaurant kept its food hygiene rating of 5 at its 2025 inspection.</w:t>
      </w:r>
    </w:p>
    <w:p>
      <w:pPr>
        <w:pStyle w:val="CVBullet"/>
        <w:numPr>
          <w:ilvl w:val="0"/>
          <w:numId w:val="2"/>
        </w:numPr>
        <w:spacing w:after="10" w:line="236"/>
      </w:pPr>
      <w:r>
        <w:rPr>
          <w:rFonts w:ascii="Calibri" w:cs="Calibri" w:eastAsia="Calibri" w:hAnsi="Calibri"/>
          <w:color w:val="1A1A1A"/>
          <w:sz w:val="21"/>
          <w:szCs w:val="21"/>
        </w:rPr>
        <w:t xml:space="preserve">Cut the average drive-thru time from 3 minutes 40 seconds to 2 minutes 55 seconds in six months by putting a second crew member on the window at peak times.</w:t>
      </w:r>
    </w:p>
    <w:p>
      <w:pPr>
        <w:pStyle w:val="CVBullet"/>
        <w:numPr>
          <w:ilvl w:val="0"/>
          <w:numId w:val="2"/>
        </w:numPr>
        <w:spacing w:after="10" w:line="236"/>
      </w:pPr>
      <w:r>
        <w:rPr>
          <w:rFonts w:ascii="Calibri" w:cs="Calibri" w:eastAsia="Calibri" w:hAnsi="Calibri"/>
          <w:color w:val="1A1A1A"/>
          <w:sz w:val="21"/>
          <w:szCs w:val="21"/>
        </w:rPr>
        <w:t xml:space="preserve">Coach new starters on each station and give feedback during the shift; trained 22 new crew in 2025.</w:t>
      </w:r>
    </w:p>
    <w:p>
      <w:pPr>
        <w:pStyle w:val="CVBullet"/>
        <w:numPr>
          <w:ilvl w:val="0"/>
          <w:numId w:val="2"/>
        </w:numPr>
        <w:spacing w:after="10" w:line="236"/>
      </w:pPr>
      <w:r>
        <w:rPr>
          <w:rFonts w:ascii="Calibri" w:cs="Calibri" w:eastAsia="Calibri" w:hAnsi="Calibri"/>
          <w:color w:val="1A1A1A"/>
          <w:sz w:val="21"/>
          <w:szCs w:val="21"/>
        </w:rPr>
        <w:t xml:space="preserve">Keep breaks and finish times for under-18 crew within the rules.</w:t>
      </w:r>
    </w:p>
    <w:p>
      <w:pPr>
        <w:pStyle w:val="CVBullet"/>
        <w:numPr>
          <w:ilvl w:val="0"/>
          <w:numId w:val="2"/>
        </w:numPr>
        <w:spacing w:after="10" w:line="236"/>
      </w:pPr>
      <w:r>
        <w:rPr>
          <w:rFonts w:ascii="Calibri" w:cs="Calibri" w:eastAsia="Calibri" w:hAnsi="Calibri"/>
          <w:color w:val="1A1A1A"/>
          <w:sz w:val="21"/>
          <w:szCs w:val="21"/>
        </w:rPr>
        <w:t xml:space="preserve">Count the tills and record waste at close, and write the handover for the next supervisor.</w:t>
      </w:r>
    </w:p>
    <w:p>
      <w:pPr>
        <w:pStyle w:val="CVEntry"/>
        <w:keepNext/>
        <w:tabs>
          <w:tab w:val="right" w:pos="10318"/>
        </w:tabs>
        <w:spacing w:after="30" w:before="110" w:line="236"/>
      </w:pPr>
      <w:r>
        <w:rPr>
          <w:rFonts w:ascii="Calibri" w:cs="Calibri" w:eastAsia="Calibri" w:hAnsi="Calibri"/>
          <w:b/>
          <w:bCs/>
          <w:color w:val="1A1A1A"/>
          <w:sz w:val="21"/>
          <w:szCs w:val="21"/>
        </w:rPr>
        <w:t xml:space="preserve">Crew Member</w:t>
      </w:r>
      <w:r>
        <w:rPr>
          <w:rFonts w:ascii="Calibri" w:cs="Calibri" w:eastAsia="Calibri" w:hAnsi="Calibri"/>
          <w:i w:val="false"/>
          <w:iCs w:val="false"/>
          <w:color w:val="444444"/>
          <w:sz w:val="21"/>
          <w:szCs w:val="21"/>
        </w:rPr>
        <w:t xml:space="preserve">, Kerbside Kitchen, Doncaster</w:t>
      </w:r>
      <w:r>
        <w:rPr>
          <w:rFonts w:ascii="Calibri" w:cs="Calibri" w:eastAsia="Calibri" w:hAnsi="Calibri"/>
          <w:color w:val="444444"/>
          <w:sz w:val="20"/>
          <w:szCs w:val="20"/>
        </w:rPr>
        <w:tab/>
        <w:t xml:space="preserve">July 2022–August 2024</w:t>
      </w:r>
    </w:p>
    <w:p>
      <w:pPr>
        <w:pStyle w:val="CVBullet"/>
        <w:numPr>
          <w:ilvl w:val="0"/>
          <w:numId w:val="2"/>
        </w:numPr>
        <w:spacing w:after="10" w:line="236"/>
      </w:pPr>
      <w:r>
        <w:rPr>
          <w:rFonts w:ascii="Calibri" w:cs="Calibri" w:eastAsia="Calibri" w:hAnsi="Calibri"/>
          <w:color w:val="1A1A1A"/>
          <w:sz w:val="21"/>
          <w:szCs w:val="21"/>
        </w:rPr>
        <w:t xml:space="preserve">Worked every station, from the grill and fryers to the front counter and drive-thru, on shifts around college.</w:t>
      </w:r>
    </w:p>
    <w:p>
      <w:pPr>
        <w:pStyle w:val="CVBullet"/>
        <w:numPr>
          <w:ilvl w:val="0"/>
          <w:numId w:val="2"/>
        </w:numPr>
        <w:spacing w:after="10" w:line="236"/>
      </w:pPr>
      <w:r>
        <w:rPr>
          <w:rFonts w:ascii="Calibri" w:cs="Calibri" w:eastAsia="Calibri" w:hAnsi="Calibri"/>
          <w:color w:val="1A1A1A"/>
          <w:sz w:val="21"/>
          <w:szCs w:val="21"/>
        </w:rPr>
        <w:t xml:space="preserve">Crew member of the month twice in 2023.</w:t>
      </w:r>
    </w:p>
    <w:p>
      <w:pPr>
        <w:pStyle w:val="CVSection"/>
        <w:keepNext/>
        <w:keepLines/>
        <w:pBdr>
          <w:bottom w:val="single" w:color="888888" w:sz="6" w:space="2"/>
        </w:pBdr>
        <w:spacing w:after="60" w:before="140"/>
      </w:pPr>
      <w:r>
        <w:rPr>
          <w:rFonts w:ascii="Calibri" w:cs="Calibri" w:eastAsia="Calibri" w:hAnsi="Calibri"/>
          <w:b/>
          <w:bCs/>
          <w:smallCaps w:val="false"/>
          <w:color w:val="1A1A1A"/>
          <w:spacing w:val="20"/>
          <w:sz w:val="21"/>
          <w:szCs w:val="21"/>
        </w:rPr>
        <w:t xml:space="preserve">Qualifications</w:t>
      </w:r>
    </w:p>
    <w:p>
      <w:pPr>
        <w:pStyle w:val="CVBullet"/>
        <w:numPr>
          <w:ilvl w:val="0"/>
          <w:numId w:val="2"/>
        </w:numPr>
        <w:spacing w:after="10" w:line="236"/>
      </w:pPr>
      <w:r>
        <w:rPr>
          <w:rFonts w:ascii="Calibri" w:cs="Calibri" w:eastAsia="Calibri" w:hAnsi="Calibri"/>
          <w:color w:val="1A1A1A"/>
          <w:sz w:val="21"/>
          <w:szCs w:val="21"/>
        </w:rPr>
        <w:t xml:space="preserve">Level 3 Award in Supervising Food Safety in Catering (2025)</w:t>
      </w:r>
    </w:p>
    <w:p>
      <w:pPr>
        <w:pStyle w:val="CVBullet"/>
        <w:numPr>
          <w:ilvl w:val="0"/>
          <w:numId w:val="2"/>
        </w:numPr>
        <w:spacing w:after="10" w:line="236"/>
      </w:pPr>
      <w:r>
        <w:rPr>
          <w:rFonts w:ascii="Calibri" w:cs="Calibri" w:eastAsia="Calibri" w:hAnsi="Calibri"/>
          <w:color w:val="1A1A1A"/>
          <w:sz w:val="21"/>
          <w:szCs w:val="21"/>
        </w:rPr>
        <w:t xml:space="preserve">Emergency First Aid at Work (2025)</w:t>
      </w:r>
    </w:p>
    <w:p>
      <w:pPr>
        <w:pStyle w:val="CVBullet"/>
        <w:numPr>
          <w:ilvl w:val="0"/>
          <w:numId w:val="2"/>
        </w:numPr>
        <w:spacing w:after="10" w:line="236"/>
      </w:pPr>
      <w:r>
        <w:rPr>
          <w:rFonts w:ascii="Calibri" w:cs="Calibri" w:eastAsia="Calibri" w:hAnsi="Calibri"/>
          <w:color w:val="1A1A1A"/>
          <w:sz w:val="21"/>
          <w:szCs w:val="21"/>
        </w:rPr>
        <w:t xml:space="preserve">Level 2 Food Safety and Hygiene for Catering (2022)</w:t>
      </w:r>
    </w:p>
    <w:p>
      <w:pPr>
        <w:pStyle w:val="CVBullet"/>
        <w:numPr>
          <w:ilvl w:val="0"/>
          <w:numId w:val="2"/>
        </w:numPr>
        <w:spacing w:after="10" w:line="236"/>
      </w:pPr>
      <w:r>
        <w:rPr>
          <w:rFonts w:ascii="Calibri" w:cs="Calibri" w:eastAsia="Calibri" w:hAnsi="Calibri"/>
          <w:color w:val="1A1A1A"/>
          <w:sz w:val="21"/>
          <w:szCs w:val="21"/>
        </w:rPr>
        <w:t xml:space="preserve">BTEC Level 3 National Extended Diploma in Business, Doncaster College (2024)</w:t>
      </w:r>
    </w:p>
    <w:p>
      <w:pPr>
        <w:pStyle w:val="CVBullet"/>
        <w:numPr>
          <w:ilvl w:val="0"/>
          <w:numId w:val="2"/>
        </w:numPr>
        <w:spacing w:after="10" w:line="236"/>
      </w:pPr>
      <w:r>
        <w:rPr>
          <w:rFonts w:ascii="Calibri" w:cs="Calibri" w:eastAsia="Calibri" w:hAnsi="Calibri"/>
          <w:color w:val="1A1A1A"/>
          <w:sz w:val="21"/>
          <w:szCs w:val="21"/>
        </w:rPr>
        <w:t xml:space="preserve">GCSEs including English Language 5 and Mathematics 4</w:t>
      </w:r>
    </w:p>
    <w:p>
      <w:pPr>
        <w:pStyle w:val="CVSection"/>
        <w:keepNext/>
        <w:keepLines/>
        <w:pBdr>
          <w:bottom w:val="single" w:color="888888" w:sz="6" w:space="2"/>
        </w:pBdr>
        <w:spacing w:after="60" w:before="140"/>
      </w:pPr>
      <w:r>
        <w:rPr>
          <w:rFonts w:ascii="Calibri" w:cs="Calibri" w:eastAsia="Calibri" w:hAnsi="Calibri"/>
          <w:b/>
          <w:bCs/>
          <w:smallCaps w:val="false"/>
          <w:color w:val="1A1A1A"/>
          <w:spacing w:val="20"/>
          <w:sz w:val="21"/>
          <w:szCs w:val="21"/>
        </w:rPr>
        <w:t xml:space="preserve">Skills</w:t>
      </w:r>
    </w:p>
    <w:p>
      <w:pPr>
        <w:pStyle w:val="CVBullet"/>
        <w:numPr>
          <w:ilvl w:val="0"/>
          <w:numId w:val="2"/>
        </w:numPr>
        <w:spacing w:after="10" w:line="236"/>
      </w:pPr>
      <w:r>
        <w:rPr>
          <w:rFonts w:ascii="Calibri" w:cs="Calibri" w:eastAsia="Calibri" w:hAnsi="Calibri"/>
          <w:color w:val="1A1A1A"/>
          <w:sz w:val="21"/>
          <w:szCs w:val="21"/>
        </w:rPr>
        <w:t xml:space="preserve">Shift planning from sales forecasts</w:t>
      </w:r>
    </w:p>
    <w:p>
      <w:pPr>
        <w:pStyle w:val="CVBullet"/>
        <w:numPr>
          <w:ilvl w:val="0"/>
          <w:numId w:val="2"/>
        </w:numPr>
        <w:spacing w:after="10" w:line="236"/>
      </w:pPr>
      <w:r>
        <w:rPr>
          <w:rFonts w:ascii="Calibri" w:cs="Calibri" w:eastAsia="Calibri" w:hAnsi="Calibri"/>
          <w:color w:val="1A1A1A"/>
          <w:sz w:val="21"/>
          <w:szCs w:val="21"/>
        </w:rPr>
        <w:t xml:space="preserve">Food safety checks and records</w:t>
      </w:r>
    </w:p>
    <w:p>
      <w:pPr>
        <w:pStyle w:val="CVBullet"/>
        <w:numPr>
          <w:ilvl w:val="0"/>
          <w:numId w:val="2"/>
        </w:numPr>
        <w:spacing w:after="10" w:line="236"/>
      </w:pPr>
      <w:r>
        <w:rPr>
          <w:rFonts w:ascii="Calibri" w:cs="Calibri" w:eastAsia="Calibri" w:hAnsi="Calibri"/>
          <w:color w:val="1A1A1A"/>
          <w:sz w:val="21"/>
          <w:szCs w:val="21"/>
        </w:rPr>
        <w:t xml:space="preserve">Coaching and feedback on the shift</w:t>
      </w:r>
    </w:p>
    <w:p>
      <w:pPr>
        <w:pStyle w:val="CVBullet"/>
        <w:numPr>
          <w:ilvl w:val="0"/>
          <w:numId w:val="2"/>
        </w:numPr>
        <w:spacing w:after="10" w:line="236"/>
      </w:pPr>
      <w:r>
        <w:rPr>
          <w:rFonts w:ascii="Calibri" w:cs="Calibri" w:eastAsia="Calibri" w:hAnsi="Calibri"/>
          <w:color w:val="1A1A1A"/>
          <w:sz w:val="21"/>
          <w:szCs w:val="21"/>
        </w:rPr>
        <w:t xml:space="preserve">Drive-thru speed of service</w:t>
      </w:r>
    </w:p>
    <w:p>
      <w:pPr>
        <w:pStyle w:val="CVBullet"/>
        <w:numPr>
          <w:ilvl w:val="0"/>
          <w:numId w:val="2"/>
        </w:numPr>
        <w:spacing w:after="10" w:line="236"/>
      </w:pPr>
      <w:r>
        <w:rPr>
          <w:rFonts w:ascii="Calibri" w:cs="Calibri" w:eastAsia="Calibri" w:hAnsi="Calibri"/>
          <w:color w:val="1A1A1A"/>
          <w:sz w:val="21"/>
          <w:szCs w:val="21"/>
        </w:rPr>
        <w:t xml:space="preserve">Till counts, waste records and handovers</w:t>
      </w:r>
    </w:p>
    <w:p>
      <w:pPr>
        <w:pStyle w:val="CVSection"/>
        <w:keepNext/>
        <w:keepLines/>
        <w:pBdr>
          <w:bottom w:val="single" w:color="888888" w:sz="6" w:space="2"/>
        </w:pBdr>
        <w:spacing w:after="60" w:before="140"/>
      </w:pPr>
      <w:r>
        <w:rPr>
          <w:rFonts w:ascii="Calibri" w:cs="Calibri" w:eastAsia="Calibri" w:hAnsi="Calibri"/>
          <w:b/>
          <w:bCs/>
          <w:smallCaps w:val="false"/>
          <w:color w:val="1A1A1A"/>
          <w:spacing w:val="20"/>
          <w:sz w:val="21"/>
          <w:szCs w:val="21"/>
        </w:rPr>
        <w:t xml:space="preserve">Availability</w:t>
      </w:r>
    </w:p>
    <w:p>
      <w:pPr>
        <w:pStyle w:val="CVBody"/>
        <w:spacing w:after="30" w:line="236"/>
      </w:pPr>
      <w:r>
        <w:rPr>
          <w:rFonts w:ascii="Calibri" w:cs="Calibri" w:eastAsia="Calibri" w:hAnsi="Calibri"/>
          <w:color w:val="1A1A1A"/>
          <w:sz w:val="21"/>
          <w:szCs w:val="21"/>
        </w:rPr>
        <w:t xml:space="preserve">Early mornings, afternoons, evenings and weekends, including late nights.</w:t>
      </w:r>
    </w:p>
    <w:sectPr>
      <w:pgSz w:w="11906" w:h="16838" w:orient="portrait"/>
      <w:pgMar w:top="720" w:right="794" w:bottom="720" w:left="794" w:header="510" w:footer="708" w:gutter="0"/>
      <w:pgNumType/>
      <w:titlePg w:val="fals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283" w:hanging="198"/>
      </w:pPr>
    </w:lvl>
  </w:abstractNum>
  <w:abstractNum w:abstractNumId="3" w15:restartNumberingAfterBreak="0">
    <w:multiLevelType w:val="hybridMultilevel"/>
    <w:lvl w:ilvl="0" w15:tentative="1">
      <w:start w:val="1"/>
      <w:numFmt w:val="decimal"/>
      <w:lvlText w:val="%1."/>
      <w:lvlJc w:val="left"/>
      <w:pPr>
        <w:ind w:left="340" w:hanging="34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A1A1A"/>
        <w:sz w:val="21"/>
        <w:szCs w:val="21"/>
      </w:rPr>
    </w:rPrDefault>
    <w:pPrDefault>
      <w:pPr>
        <w:widowControl/>
        <w:spacing w:after="30" w:line="236"/>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CVBody">
    <w:name w:val="CV Body"/>
    <w:basedOn w:val="Normal"/>
    <w:qFormat/>
    <w:pPr>
      <w:widowControl/>
      <w:spacing w:after="30" w:line="236"/>
    </w:pPr>
    <w:rPr>
      <w:rFonts w:ascii="Calibri" w:cs="Calibri" w:eastAsia="Calibri" w:hAnsi="Calibri"/>
      <w:color w:val="1A1A1A"/>
      <w:sz w:val="21"/>
      <w:szCs w:val="21"/>
    </w:rPr>
  </w:style>
  <w:style w:type="paragraph" w:styleId="CVName">
    <w:name w:val="CV Name"/>
    <w:basedOn w:val="CVBody"/>
    <w:next w:val="CVRole"/>
    <w:qFormat/>
    <w:rPr>
      <w:rFonts w:ascii="Calibri" w:cs="Calibri" w:eastAsia="Calibri" w:hAnsi="Calibri"/>
      <w:b/>
      <w:bCs/>
      <w:color w:val="1A1A1A"/>
      <w:sz w:val="36"/>
      <w:szCs w:val="36"/>
    </w:rPr>
  </w:style>
  <w:style w:type="paragraph" w:styleId="CVRole">
    <w:name w:val="CV Role"/>
    <w:basedOn w:val="CVBody"/>
    <w:next w:val="CVContact"/>
    <w:qFormat/>
    <w:rPr>
      <w:b/>
      <w:bCs/>
      <w:color w:val="1A1A1A"/>
      <w:sz w:val="21"/>
      <w:szCs w:val="21"/>
    </w:rPr>
  </w:style>
  <w:style w:type="paragraph" w:styleId="CVContact">
    <w:name w:val="CV Contact"/>
    <w:basedOn w:val="CVBody"/>
    <w:qFormat/>
    <w:rPr>
      <w:color w:val="444444"/>
      <w:sz w:val="19"/>
      <w:szCs w:val="19"/>
    </w:rPr>
  </w:style>
  <w:style w:type="paragraph" w:styleId="CVSection">
    <w:name w:val="CV Section"/>
    <w:basedOn w:val="CVBody"/>
    <w:next w:val="CVBody"/>
    <w:qFormat/>
    <w:pPr>
      <w:keepNext/>
      <w:spacing w:after="60" w:before="140"/>
      <w:outlineLvl w:val="0"/>
    </w:pPr>
    <w:rPr>
      <w:rFonts w:ascii="Calibri" w:cs="Calibri" w:eastAsia="Calibri" w:hAnsi="Calibri"/>
      <w:b/>
      <w:bCs/>
      <w:smallCaps w:val="false"/>
      <w:color w:val="1A1A1A"/>
      <w:sz w:val="21"/>
      <w:szCs w:val="21"/>
    </w:rPr>
  </w:style>
  <w:style w:type="paragraph" w:styleId="CVEntry">
    <w:name w:val="CV Entry"/>
    <w:basedOn w:val="CVBody"/>
    <w:next w:val="CVBullet"/>
    <w:qFormat/>
    <w:pPr>
      <w:keepNext/>
    </w:pPr>
    <w:rPr>
      <w:b/>
      <w:bCs/>
    </w:rPr>
  </w:style>
  <w:style w:type="paragraph" w:styleId="CVBullet">
    <w:name w:val="CV Bullet"/>
    <w:basedOn w:val="CVBody"/>
    <w:qFormat/>
    <w:pPr>
      <w:spacing w:after="10"/>
    </w:p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McDonald’s CV example</dc:title>
  <dc:creator>CVTemplates</dc:creator>
  <cp:lastModifiedBy>Un-named</cp:lastModifiedBy>
  <cp:revision>1</cp:revision>
  <dcterms:created xsi:type="dcterms:W3CDTF">2026-10-18T05:02:54.382Z</dcterms:created>
  <dcterms:modified xsi:type="dcterms:W3CDTF">2026-10-18T05:02:54.382Z</dcterms:modified>
</cp:coreProperties>
</file>

<file path=docProps/custom.xml><?xml version="1.0" encoding="utf-8"?>
<Properties xmlns="http://schemas.openxmlformats.org/officeDocument/2006/custom-properties" xmlns:vt="http://schemas.openxmlformats.org/officeDocument/2006/docPropsVTypes"/>
</file>