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CVName"/>
        <w:spacing w:after="80"/>
      </w:pPr>
      <w:r>
        <w:rPr>
          <w:rFonts w:ascii="Cambria" w:cs="Cambria" w:eastAsia="Cambria" w:hAnsi="Cambria"/>
          <w:b w:val="false"/>
          <w:bCs w:val="false"/>
          <w:smallCaps/>
          <w:color w:val="1F3A5F"/>
          <w:spacing w:val="10"/>
          <w:sz w:val="48"/>
          <w:szCs w:val="48"/>
        </w:rPr>
        <w:t xml:space="preserve">Daniel Ashcroft</w:t>
      </w:r>
    </w:p>
    <w:p>
      <w:pPr>
        <w:pStyle w:val="CVRole"/>
        <w:spacing w:after="60"/>
      </w:pPr>
      <w:r>
        <w:rPr>
          <w:rFonts w:ascii="Cambria" w:cs="Cambria" w:eastAsia="Cambria" w:hAnsi="Cambria"/>
          <w:b/>
          <w:bCs/>
          <w:color w:val="1D1D1D"/>
          <w:sz w:val="22"/>
          <w:szCs w:val="22"/>
        </w:rPr>
        <w:t xml:space="preserve">First Officer</w:t>
      </w:r>
    </w:p>
    <w:p>
      <w:pPr>
        <w:pStyle w:val="CVContact"/>
        <w:spacing w:after="120"/>
      </w:pPr>
      <w:r>
        <w:rPr>
          <w:rFonts w:ascii="Cambria" w:cs="Cambria" w:eastAsia="Cambria" w:hAnsi="Cambria"/>
          <w:color w:val="444444"/>
          <w:sz w:val="19"/>
          <w:szCs w:val="19"/>
        </w:rPr>
        <w:t xml:space="preserve">Manchester · 07700 900257 · daniel.ashcroft@example.com · ATPL, A320 type rating, Class 1 medical</w:t>
      </w:r>
    </w:p>
    <w:p>
      <w:pPr>
        <w:pStyle w:val="CVSection"/>
        <w:keepNext/>
        <w:keepLines/>
        <w:pBdr>
          <w:bottom w:val="single" w:color="1F3A5F" w:sz="6" w:space="2"/>
        </w:pBdr>
        <w:spacing w:after="100" w:before="220"/>
      </w:pPr>
      <w:r>
        <w:rPr>
          <w:rFonts w:ascii="Cambria" w:cs="Cambria" w:eastAsia="Cambria" w:hAnsi="Cambria"/>
          <w:b/>
          <w:bCs/>
          <w:smallCaps/>
          <w:color w:val="1F3A5F"/>
          <w:spacing w:val="10"/>
          <w:sz w:val="24"/>
          <w:szCs w:val="24"/>
        </w:rPr>
        <w:t xml:space="preserve">Profile</w:t>
      </w:r>
    </w:p>
    <w:p>
      <w:pPr>
        <w:pStyle w:val="CVBody"/>
        <w:spacing w:after="7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First officer with five years flying the Airbus A320 family on short-haul European routes: 3,700 hours in total, 3,500 of them on type. Holds a full Airline Transport Pilot Licence and a current Class 1 medical. Plans each flight with the captain from the weather, slots and fuel, shares the flying on alternate sectors and briefs the cabin crew before every duty. Looking for a first officer role on a long-haul fleet.</w:t>
      </w:r>
    </w:p>
    <w:p>
      <w:pPr>
        <w:pStyle w:val="CVSection"/>
        <w:keepNext/>
        <w:keepLines/>
        <w:pBdr>
          <w:bottom w:val="single" w:color="1F3A5F" w:sz="6" w:space="2"/>
        </w:pBdr>
        <w:spacing w:after="100" w:before="220"/>
      </w:pPr>
      <w:r>
        <w:rPr>
          <w:rFonts w:ascii="Cambria" w:cs="Cambria" w:eastAsia="Cambria" w:hAnsi="Cambria"/>
          <w:b/>
          <w:bCs/>
          <w:smallCaps/>
          <w:color w:val="1F3A5F"/>
          <w:spacing w:val="10"/>
          <w:sz w:val="24"/>
          <w:szCs w:val="24"/>
        </w:rPr>
        <w:t xml:space="preserve">Experience</w:t>
      </w:r>
    </w:p>
    <w:p>
      <w:pPr>
        <w:pStyle w:val="CVEntry"/>
        <w:keepNext/>
        <w:tabs>
          <w:tab w:val="right" w:pos="9638"/>
        </w:tabs>
        <w:spacing w:after="30" w:before="0" w:line="250"/>
      </w:pPr>
      <w:r>
        <w:rPr>
          <w:rFonts w:ascii="Cambria" w:cs="Cambria" w:eastAsia="Cambria" w:hAnsi="Cambria"/>
          <w:b/>
          <w:bCs/>
          <w:color w:val="1D1D1D"/>
          <w:sz w:val="21"/>
          <w:szCs w:val="21"/>
        </w:rPr>
        <w:t xml:space="preserve">First Officer, Airbus A320</w:t>
      </w:r>
      <w:r>
        <w:rPr>
          <w:rFonts w:ascii="Cambria" w:cs="Cambria" w:eastAsia="Cambria" w:hAnsi="Cambria"/>
          <w:i/>
          <w:iCs/>
          <w:color w:val="444444"/>
          <w:sz w:val="21"/>
          <w:szCs w:val="21"/>
        </w:rPr>
        <w:t xml:space="preserve">, Northway Airways, Manchester</w:t>
      </w:r>
      <w:r>
        <w:rPr>
          <w:rFonts w:ascii="Cambria" w:cs="Cambria" w:eastAsia="Cambria" w:hAnsi="Cambria"/>
          <w:color w:val="444444"/>
          <w:sz w:val="20"/>
          <w:szCs w:val="20"/>
        </w:rPr>
        <w:tab/>
        <w:t xml:space="preserve">2021–present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Fly four to six sectors a day to about 40 European airports, sharing pilot flying and pilot monitoring duties with the captain.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Plan each flight with the captain: route, weather reports, air traffic control slots, fuel and performance.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Carry out pre-flight checks and walkarounds, and complete the technical log and voyage report after each flight.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Brief the cabin crew on flight times, weather and any passengers who need assistance.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Ran the checklists and radio calls on a weather diversion in 2024 while the captain briefed the cabin crew and passengers.</w:t>
      </w:r>
    </w:p>
    <w:p>
      <w:pPr>
        <w:pStyle w:val="CVEntry"/>
        <w:keepNext/>
        <w:tabs>
          <w:tab w:val="right" w:pos="9638"/>
        </w:tabs>
        <w:spacing w:after="30" w:before="110" w:line="250"/>
      </w:pPr>
      <w:r>
        <w:rPr>
          <w:rFonts w:ascii="Cambria" w:cs="Cambria" w:eastAsia="Cambria" w:hAnsi="Cambria"/>
          <w:b/>
          <w:bCs/>
          <w:color w:val="1D1D1D"/>
          <w:sz w:val="21"/>
          <w:szCs w:val="21"/>
        </w:rPr>
        <w:t xml:space="preserve">Customer Service Agent</w:t>
      </w:r>
      <w:r>
        <w:rPr>
          <w:rFonts w:ascii="Cambria" w:cs="Cambria" w:eastAsia="Cambria" w:hAnsi="Cambria"/>
          <w:i/>
          <w:iCs/>
          <w:color w:val="444444"/>
          <w:sz w:val="21"/>
          <w:szCs w:val="21"/>
        </w:rPr>
        <w:t xml:space="preserve">, Ringway Aviation Services, Manchester Airport</w:t>
      </w:r>
      <w:r>
        <w:rPr>
          <w:rFonts w:ascii="Cambria" w:cs="Cambria" w:eastAsia="Cambria" w:hAnsi="Cambria"/>
          <w:color w:val="444444"/>
          <w:sz w:val="20"/>
          <w:szCs w:val="20"/>
        </w:rPr>
        <w:tab/>
        <w:t xml:space="preserve">2016–2018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Checked in and boarded passengers for three airlines, including disrupted flights.</w:t>
      </w:r>
    </w:p>
    <w:p>
      <w:pPr>
        <w:pStyle w:val="CVSection"/>
        <w:keepNext/>
        <w:keepLines/>
        <w:pBdr>
          <w:bottom w:val="single" w:color="1F3A5F" w:sz="6" w:space="2"/>
        </w:pBdr>
        <w:spacing w:after="100" w:before="220"/>
      </w:pPr>
      <w:r>
        <w:rPr>
          <w:rFonts w:ascii="Cambria" w:cs="Cambria" w:eastAsia="Cambria" w:hAnsi="Cambria"/>
          <w:b/>
          <w:bCs/>
          <w:smallCaps/>
          <w:color w:val="1F3A5F"/>
          <w:spacing w:val="10"/>
          <w:sz w:val="24"/>
          <w:szCs w:val="24"/>
        </w:rPr>
        <w:t xml:space="preserve">Licences and training</w:t>
      </w:r>
    </w:p>
    <w:p>
      <w:pPr>
        <w:pStyle w:val="CVEntry"/>
        <w:keepNext w:val="false"/>
        <w:tabs>
          <w:tab w:val="right" w:pos="9638"/>
        </w:tabs>
        <w:spacing w:after="30" w:before="0" w:line="250"/>
      </w:pPr>
      <w:r>
        <w:rPr>
          <w:rFonts w:ascii="Cambria" w:cs="Cambria" w:eastAsia="Cambria" w:hAnsi="Cambria"/>
          <w:b/>
          <w:bCs/>
          <w:color w:val="1D1D1D"/>
          <w:sz w:val="21"/>
          <w:szCs w:val="21"/>
        </w:rPr>
        <w:t xml:space="preserve">Airline Transport Pilot Licence (aeroplanes), full</w:t>
      </w:r>
      <w:r>
        <w:rPr>
          <w:rFonts w:ascii="Cambria" w:cs="Cambria" w:eastAsia="Cambria" w:hAnsi="Cambria"/>
          <w:color w:val="444444"/>
          <w:sz w:val="20"/>
          <w:szCs w:val="20"/>
        </w:rPr>
        <w:tab/>
        <w:t xml:space="preserve">2023</w:t>
      </w:r>
    </w:p>
    <w:p>
      <w:pPr>
        <w:pStyle w:val="CVEntry"/>
        <w:keepNext w:val="false"/>
        <w:tabs>
          <w:tab w:val="right" w:pos="9638"/>
        </w:tabs>
        <w:spacing w:after="30" w:before="110" w:line="250"/>
      </w:pPr>
      <w:r>
        <w:rPr>
          <w:rFonts w:ascii="Cambria" w:cs="Cambria" w:eastAsia="Cambria" w:hAnsi="Cambria"/>
          <w:b/>
          <w:bCs/>
          <w:color w:val="1D1D1D"/>
          <w:sz w:val="21"/>
          <w:szCs w:val="21"/>
        </w:rPr>
        <w:t xml:space="preserve">Airbus A320 type rating</w:t>
      </w:r>
      <w:r>
        <w:rPr>
          <w:rFonts w:ascii="Cambria" w:cs="Cambria" w:eastAsia="Cambria" w:hAnsi="Cambria"/>
          <w:color w:val="444444"/>
          <w:sz w:val="20"/>
          <w:szCs w:val="20"/>
        </w:rPr>
        <w:tab/>
        <w:t xml:space="preserve">2021</w:t>
      </w:r>
    </w:p>
    <w:p>
      <w:pPr>
        <w:pStyle w:val="CVEntry"/>
        <w:keepNext w:val="false"/>
        <w:tabs>
          <w:tab w:val="right" w:pos="9638"/>
        </w:tabs>
        <w:spacing w:after="30" w:before="110" w:line="250"/>
      </w:pPr>
      <w:r>
        <w:rPr>
          <w:rFonts w:ascii="Cambria" w:cs="Cambria" w:eastAsia="Cambria" w:hAnsi="Cambria"/>
          <w:b/>
          <w:bCs/>
          <w:color w:val="1D1D1D"/>
          <w:sz w:val="21"/>
          <w:szCs w:val="21"/>
        </w:rPr>
        <w:t xml:space="preserve">Class 1 medical certificate</w:t>
      </w:r>
      <w:r>
        <w:rPr>
          <w:rFonts w:ascii="Cambria" w:cs="Cambria" w:eastAsia="Cambria" w:hAnsi="Cambria"/>
          <w:i/>
          <w:iCs/>
          <w:color w:val="444444"/>
          <w:sz w:val="21"/>
          <w:szCs w:val="21"/>
        </w:rPr>
        <w:t xml:space="preserve">, current, renewed each year</w:t>
      </w:r>
    </w:p>
    <w:p>
      <w:pPr>
        <w:pStyle w:val="CVEntry"/>
        <w:keepNext w:val="false"/>
        <w:tabs>
          <w:tab w:val="right" w:pos="9638"/>
        </w:tabs>
        <w:spacing w:after="30" w:before="110" w:line="250"/>
      </w:pPr>
      <w:r>
        <w:rPr>
          <w:rFonts w:ascii="Cambria" w:cs="Cambria" w:eastAsia="Cambria" w:hAnsi="Cambria"/>
          <w:b/>
          <w:bCs/>
          <w:color w:val="1D1D1D"/>
          <w:sz w:val="21"/>
          <w:szCs w:val="21"/>
        </w:rPr>
        <w:t xml:space="preserve">Integrated ATPL course, with a frozen ATPL</w:t>
      </w:r>
      <w:r>
        <w:rPr>
          <w:rFonts w:ascii="Cambria" w:cs="Cambria" w:eastAsia="Cambria" w:hAnsi="Cambria"/>
          <w:i/>
          <w:iCs/>
          <w:color w:val="444444"/>
          <w:sz w:val="21"/>
          <w:szCs w:val="21"/>
        </w:rPr>
        <w:t xml:space="preserve">, Aldermoor Flight Academy</w:t>
      </w:r>
      <w:r>
        <w:rPr>
          <w:rFonts w:ascii="Cambria" w:cs="Cambria" w:eastAsia="Cambria" w:hAnsi="Cambria"/>
          <w:color w:val="444444"/>
          <w:sz w:val="20"/>
          <w:szCs w:val="20"/>
        </w:rPr>
        <w:tab/>
        <w:t xml:space="preserve">2018–2020</w:t>
      </w:r>
    </w:p>
    <w:p>
      <w:pPr>
        <w:pStyle w:val="CVEntry"/>
        <w:keepNext w:val="false"/>
        <w:tabs>
          <w:tab w:val="right" w:pos="9638"/>
        </w:tabs>
        <w:spacing w:after="30" w:before="110" w:line="250"/>
      </w:pPr>
      <w:r>
        <w:rPr>
          <w:rFonts w:ascii="Cambria" w:cs="Cambria" w:eastAsia="Cambria" w:hAnsi="Cambria"/>
          <w:b/>
          <w:bCs/>
          <w:color w:val="1D1D1D"/>
          <w:sz w:val="21"/>
          <w:szCs w:val="21"/>
        </w:rPr>
        <w:t xml:space="preserve">A levels: Maths A, Physics B, Geography B</w:t>
      </w:r>
      <w:r>
        <w:rPr>
          <w:rFonts w:ascii="Cambria" w:cs="Cambria" w:eastAsia="Cambria" w:hAnsi="Cambria"/>
          <w:color w:val="444444"/>
          <w:sz w:val="20"/>
          <w:szCs w:val="20"/>
        </w:rPr>
        <w:tab/>
        <w:t xml:space="preserve">2016</w:t>
      </w:r>
    </w:p>
    <w:p>
      <w:pPr>
        <w:pStyle w:val="CVSection"/>
        <w:keepNext/>
        <w:keepLines/>
        <w:pBdr>
          <w:bottom w:val="single" w:color="1F3A5F" w:sz="6" w:space="2"/>
        </w:pBdr>
        <w:spacing w:after="100" w:before="220"/>
      </w:pPr>
      <w:r>
        <w:rPr>
          <w:rFonts w:ascii="Cambria" w:cs="Cambria" w:eastAsia="Cambria" w:hAnsi="Cambria"/>
          <w:b/>
          <w:bCs/>
          <w:smallCaps/>
          <w:color w:val="1F3A5F"/>
          <w:spacing w:val="10"/>
          <w:sz w:val="24"/>
          <w:szCs w:val="24"/>
        </w:rPr>
        <w:t xml:space="preserve">Skills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Multi-crew cooperation and crew resource management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Flight planning: weather, NOTAMs, fuel and performance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Abnormal and emergency procedures, practised in the simulator every six months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Clear radio and cabin communication</w:t>
      </w:r>
    </w:p>
    <w:p>
      <w:pPr>
        <w:pStyle w:val="CVSection"/>
        <w:keepNext/>
        <w:keepLines/>
        <w:pBdr>
          <w:bottom w:val="single" w:color="1F3A5F" w:sz="6" w:space="2"/>
        </w:pBdr>
        <w:spacing w:after="100" w:before="220"/>
      </w:pPr>
      <w:r>
        <w:rPr>
          <w:rFonts w:ascii="Cambria" w:cs="Cambria" w:eastAsia="Cambria" w:hAnsi="Cambria"/>
          <w:b/>
          <w:bCs/>
          <w:smallCaps/>
          <w:color w:val="1F3A5F"/>
          <w:spacing w:val="10"/>
          <w:sz w:val="24"/>
          <w:szCs w:val="24"/>
        </w:rPr>
        <w:t xml:space="preserve">Additional information</w:t>
      </w:r>
    </w:p>
    <w:p>
      <w:pPr>
        <w:pStyle w:val="CVBody"/>
        <w:spacing w:after="7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Simulator and line checks current, the most recent in September 2026. Member of the British Airline Pilots’ Association.</w:t>
      </w:r>
    </w:p>
    <w:sectPr>
      <w:pgSz w:w="11906" w:h="16838" w:orient="portrait"/>
      <w:pgMar w:top="1020" w:right="1134" w:bottom="1020" w:left="1134" w:header="510" w:footer="708" w:gutter="0"/>
      <w:pgNumType/>
      <w:titlePg w:val="false"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283" w:hanging="198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340" w:hanging="34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cs="Cambria" w:eastAsia="Cambria" w:hAnsi="Cambria"/>
        <w:color w:val="1D1D1D"/>
        <w:sz w:val="21"/>
        <w:szCs w:val="21"/>
      </w:rPr>
    </w:rPrDefault>
    <w:pPrDefault>
      <w:pPr>
        <w:widowControl/>
        <w:spacing w:after="70" w:line="25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CVBody">
    <w:name w:val="CV Body"/>
    <w:basedOn w:val="Normal"/>
    <w:qFormat/>
    <w:pPr>
      <w:widowControl/>
      <w:spacing w:after="70" w:line="250"/>
    </w:pPr>
    <w:rPr>
      <w:rFonts w:ascii="Cambria" w:cs="Cambria" w:eastAsia="Cambria" w:hAnsi="Cambria"/>
      <w:color w:val="1D1D1D"/>
      <w:sz w:val="21"/>
      <w:szCs w:val="21"/>
    </w:rPr>
  </w:style>
  <w:style w:type="paragraph" w:styleId="CVName">
    <w:name w:val="CV Name"/>
    <w:basedOn w:val="CVBody"/>
    <w:next w:val="CVRole"/>
    <w:qFormat/>
    <w:rPr>
      <w:rFonts w:ascii="Cambria" w:cs="Cambria" w:eastAsia="Cambria" w:hAnsi="Cambria"/>
      <w:b w:val="false"/>
      <w:bCs w:val="false"/>
      <w:color w:val="1F3A5F"/>
      <w:sz w:val="48"/>
      <w:szCs w:val="48"/>
    </w:rPr>
  </w:style>
  <w:style w:type="paragraph" w:styleId="CVRole">
    <w:name w:val="CV Role"/>
    <w:basedOn w:val="CVBody"/>
    <w:next w:val="CVContact"/>
    <w:qFormat/>
    <w:rPr>
      <w:b/>
      <w:bCs/>
      <w:color w:val="1D1D1D"/>
      <w:sz w:val="22"/>
      <w:szCs w:val="22"/>
    </w:rPr>
  </w:style>
  <w:style w:type="paragraph" w:styleId="CVContact">
    <w:name w:val="CV Contact"/>
    <w:basedOn w:val="CVBody"/>
    <w:qFormat/>
    <w:rPr>
      <w:color w:val="444444"/>
      <w:sz w:val="19"/>
      <w:szCs w:val="19"/>
    </w:rPr>
  </w:style>
  <w:style w:type="paragraph" w:styleId="CVSection">
    <w:name w:val="CV Section"/>
    <w:basedOn w:val="CVBody"/>
    <w:next w:val="CVBody"/>
    <w:qFormat/>
    <w:pPr>
      <w:keepNext/>
      <w:spacing w:after="100" w:before="220"/>
      <w:outlineLvl w:val="0"/>
    </w:pPr>
    <w:rPr>
      <w:rFonts w:ascii="Cambria" w:cs="Cambria" w:eastAsia="Cambria" w:hAnsi="Cambria"/>
      <w:b/>
      <w:bCs/>
      <w:smallCaps/>
      <w:color w:val="1F3A5F"/>
      <w:sz w:val="24"/>
      <w:szCs w:val="24"/>
    </w:rPr>
  </w:style>
  <w:style w:type="paragraph" w:styleId="CVEntry">
    <w:name w:val="CV Entry"/>
    <w:basedOn w:val="CVBody"/>
    <w:next w:val="CVBullet"/>
    <w:qFormat/>
    <w:pPr>
      <w:keepNext/>
    </w:pPr>
    <w:rPr>
      <w:b/>
      <w:bCs/>
    </w:rPr>
  </w:style>
  <w:style w:type="paragraph" w:styleId="CVBullet">
    <w:name w:val="CV Bullet"/>
    <w:basedOn w:val="CVBody"/>
    <w:qFormat/>
    <w:pPr>
      <w:spacing w:after="40"/>
    </w:p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Pilot CV example</dc:title>
  <dc:creator>CVTemplates</dc:creator>
  <cp:lastModifiedBy>Un-named</cp:lastModifiedBy>
  <cp:revision>1</cp:revision>
  <dcterms:created xsi:type="dcterms:W3CDTF">2026-10-17T00:19:40.792Z</dcterms:created>
  <dcterms:modified xsi:type="dcterms:W3CDTF">2026-10-17T00:19:40.792Z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