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Kwame Mensah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Psychology student looking for part-time café work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Sheffield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07700 900142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kwame.mensah@example.com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Customer service in busy, timed service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Card and cash payments, bean-to-cup coffee machines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Level 2 Food Safety and Hygiene for Catering (2025)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Microsoft Excel and SPSS from coursework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Second-year Psychology student at Northgate University looking for 12 to 16 hours a week of café or bar work during term. Two summers of events waiting at a busy wedding venue: fast table and bar service, card payments and a clean station at the end of the night. Friendly with customers, quick to learn a menu, and happy to work early starts and weekends.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Work 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Events Waiter (seasonal)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Ashcombe Barn Weddings, Bristol  ·  Summers 2025 and 2026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Served three-course meals and drinks at weddings of up to 160 guests as one of a team of 12.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Learned each event's menu and guests' dietary needs before service and passed them to the kitchen accurately.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Made coffees on the bean-to-cup machine and took card payments at the bar.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Set up and cleared the room to a timed running order and polished glassware before service.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Christmas Sales Assistant (temporary)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Fenwright's Department Store, Bristol  ·  November–December 2024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Served customers at the tills in the busiest weeks of the year, including returns and gift receipts.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Restocked the toy department each morning before opening.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Education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BSc (Hons) Psychology, second year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Northgate University, Sheffield  ·  2025–2028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First-year average 64%, a 2:1 standard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A levels: Psychology A, Biology B, English Literature B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Kingswood College, Bristol  ·  2025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University activities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Volunteer at the students' union food bank stall, one afternoon a fortnight.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Member of the university running club.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Availability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12 to 16 hours a week in term, including weekends. Full time in the Christmas, Easter and summer breaks.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CV example</dc:title>
  <dc:creator>CVTemplates</dc:creator>
  <cp:lastModifiedBy>Un-named</cp:lastModifiedBy>
  <cp:revision>1</cp:revision>
  <dcterms:created xsi:type="dcterms:W3CDTF">2026-10-09T02:25:29.235Z</dcterms:created>
  <dcterms:modified xsi:type="dcterms:W3CDTF">2026-10-09T02:25:29.235Z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