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Cambria" w:cs="Cambria" w:eastAsia="Cambria" w:hAnsi="Cambria"/>
          <w:b w:val="false"/>
          <w:bCs w:val="false"/>
          <w:smallCaps/>
          <w:color w:val="1F3A5F"/>
          <w:spacing w:val="10"/>
          <w:sz w:val="48"/>
          <w:szCs w:val="48"/>
        </w:rPr>
        <w:t xml:space="preserve">Laura Whitcombe</w:t>
      </w:r>
    </w:p>
    <w:p>
      <w:pPr>
        <w:pStyle w:val="CVRole"/>
        <w:spacing w:after="60"/>
      </w:pPr>
      <w:r>
        <w:rPr>
          <w:rFonts w:ascii="Cambria" w:cs="Cambria" w:eastAsia="Cambria" w:hAnsi="Cambria"/>
          <w:b/>
          <w:bCs/>
          <w:color w:val="1D1D1D"/>
          <w:sz w:val="22"/>
          <w:szCs w:val="22"/>
        </w:rPr>
        <w:t xml:space="preserve">Primary Teacher (QTS)</w:t>
      </w:r>
    </w:p>
    <w:p>
      <w:pPr>
        <w:pStyle w:val="CVContact"/>
        <w:spacing w:after="120"/>
      </w:pPr>
      <w:r>
        <w:rPr>
          <w:rFonts w:ascii="Cambria" w:cs="Cambria" w:eastAsia="Cambria" w:hAnsi="Cambria"/>
          <w:color w:val="444444"/>
          <w:sz w:val="19"/>
          <w:szCs w:val="19"/>
        </w:rPr>
        <w:t xml:space="preserve">Reading · 07700 900153 · laura.whitcombe@example.com</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Profile</w:t>
      </w:r>
    </w:p>
    <w:p>
      <w:pPr>
        <w:pStyle w:val="CVBody"/>
        <w:spacing w:after="70" w:line="250"/>
      </w:pPr>
      <w:r>
        <w:rPr>
          <w:rFonts w:ascii="Cambria" w:cs="Cambria" w:eastAsia="Cambria" w:hAnsi="Cambria"/>
          <w:color w:val="1D1D1D"/>
          <w:sz w:val="21"/>
          <w:szCs w:val="21"/>
        </w:rPr>
        <w:t xml:space="preserve">Primary teacher with QTS and five years in Key Stage 2, now teaching Year 5 and leading science across the school. Plans sequenced lessons with clear modelling, uses assessment to adapt teaching for pupils with SEND and works closely with teaching assistants and parents. Looking for a Key Stage 2 post with responsibility for a curriculum subject.</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Teaching experience</w:t>
      </w:r>
    </w:p>
    <w:p>
      <w:pPr>
        <w:pStyle w:val="CVEntry"/>
        <w:keepNext/>
        <w:tabs>
          <w:tab w:val="right" w:pos="9638"/>
        </w:tabs>
        <w:spacing w:after="30" w:before="0" w:line="250"/>
      </w:pPr>
      <w:r>
        <w:rPr>
          <w:rFonts w:ascii="Cambria" w:cs="Cambria" w:eastAsia="Cambria" w:hAnsi="Cambria"/>
          <w:b/>
          <w:bCs/>
          <w:color w:val="1D1D1D"/>
          <w:sz w:val="21"/>
          <w:szCs w:val="21"/>
        </w:rPr>
        <w:t xml:space="preserve">Year 5 Class Teacher and Science Lead</w:t>
      </w:r>
      <w:r>
        <w:rPr>
          <w:rFonts w:ascii="Cambria" w:cs="Cambria" w:eastAsia="Cambria" w:hAnsi="Cambria"/>
          <w:i/>
          <w:iCs/>
          <w:color w:val="444444"/>
          <w:sz w:val="21"/>
          <w:szCs w:val="21"/>
        </w:rPr>
        <w:t xml:space="preserve">, Larkhill Primary School, Reading</w:t>
      </w:r>
      <w:r>
        <w:rPr>
          <w:rFonts w:ascii="Cambria" w:cs="Cambria" w:eastAsia="Cambria" w:hAnsi="Cambria"/>
          <w:color w:val="444444"/>
          <w:sz w:val="20"/>
          <w:szCs w:val="20"/>
        </w:rPr>
        <w:tab/>
        <w:t xml:space="preserve">September 2023–present</w:t>
      </w:r>
    </w:p>
    <w:p>
      <w:pPr>
        <w:pStyle w:val="CVBullet"/>
        <w:numPr>
          <w:ilvl w:val="0"/>
          <w:numId w:val="2"/>
        </w:numPr>
        <w:spacing w:after="40" w:line="250"/>
      </w:pPr>
      <w:r>
        <w:rPr>
          <w:rFonts w:ascii="Cambria" w:cs="Cambria" w:eastAsia="Cambria" w:hAnsi="Cambria"/>
          <w:color w:val="1D1D1D"/>
          <w:sz w:val="21"/>
          <w:szCs w:val="21"/>
        </w:rPr>
        <w:t xml:space="preserve">Teach a class of 30, including six pupils on the SEND register, adapting maths, English and foundation lessons from assessment.</w:t>
      </w:r>
    </w:p>
    <w:p>
      <w:pPr>
        <w:pStyle w:val="CVBullet"/>
        <w:numPr>
          <w:ilvl w:val="0"/>
          <w:numId w:val="2"/>
        </w:numPr>
        <w:spacing w:after="40" w:line="250"/>
      </w:pPr>
      <w:r>
        <w:rPr>
          <w:rFonts w:ascii="Cambria" w:cs="Cambria" w:eastAsia="Cambria" w:hAnsi="Cambria"/>
          <w:color w:val="1D1D1D"/>
          <w:sz w:val="21"/>
          <w:szCs w:val="21"/>
        </w:rPr>
        <w:t xml:space="preserve">Lead science across the school: rewrote the Key Stage 2 science plan with year group teams and run two staff training sessions a year.</w:t>
      </w:r>
    </w:p>
    <w:p>
      <w:pPr>
        <w:pStyle w:val="CVBullet"/>
        <w:numPr>
          <w:ilvl w:val="0"/>
          <w:numId w:val="2"/>
        </w:numPr>
        <w:spacing w:after="40" w:line="250"/>
      </w:pPr>
      <w:r>
        <w:rPr>
          <w:rFonts w:ascii="Cambria" w:cs="Cambria" w:eastAsia="Cambria" w:hAnsi="Cambria"/>
          <w:color w:val="1D1D1D"/>
          <w:sz w:val="21"/>
          <w:szCs w:val="21"/>
        </w:rPr>
        <w:t xml:space="preserve">Direct a teaching assistant each day, sharing plans and the support each group needs.</w:t>
      </w:r>
    </w:p>
    <w:p>
      <w:pPr>
        <w:pStyle w:val="CVBullet"/>
        <w:numPr>
          <w:ilvl w:val="0"/>
          <w:numId w:val="2"/>
        </w:numPr>
        <w:spacing w:after="40" w:line="250"/>
      </w:pPr>
      <w:r>
        <w:rPr>
          <w:rFonts w:ascii="Cambria" w:cs="Cambria" w:eastAsia="Cambria" w:hAnsi="Cambria"/>
          <w:color w:val="1D1D1D"/>
          <w:sz w:val="21"/>
          <w:szCs w:val="21"/>
        </w:rPr>
        <w:t xml:space="preserve">Run a weekly science club for 18 pupils and organise the Year 5 museum trip each spring.</w:t>
      </w:r>
    </w:p>
    <w:p>
      <w:pPr>
        <w:pStyle w:val="CVBullet"/>
        <w:numPr>
          <w:ilvl w:val="0"/>
          <w:numId w:val="2"/>
        </w:numPr>
        <w:spacing w:after="40" w:line="250"/>
      </w:pPr>
      <w:r>
        <w:rPr>
          <w:rFonts w:ascii="Cambria" w:cs="Cambria" w:eastAsia="Cambria" w:hAnsi="Cambria"/>
          <w:color w:val="1D1D1D"/>
          <w:sz w:val="21"/>
          <w:szCs w:val="21"/>
        </w:rPr>
        <w:t xml:space="preserve">Meet parents each term and write annual reports.</w:t>
      </w:r>
    </w:p>
    <w:p>
      <w:pPr>
        <w:pStyle w:val="CVEntry"/>
        <w:keepNext/>
        <w:tabs>
          <w:tab w:val="right" w:pos="9638"/>
        </w:tabs>
        <w:spacing w:after="30" w:before="110" w:line="250"/>
      </w:pPr>
      <w:r>
        <w:rPr>
          <w:rFonts w:ascii="Cambria" w:cs="Cambria" w:eastAsia="Cambria" w:hAnsi="Cambria"/>
          <w:b/>
          <w:bCs/>
          <w:color w:val="1D1D1D"/>
          <w:sz w:val="21"/>
          <w:szCs w:val="21"/>
        </w:rPr>
        <w:t xml:space="preserve">Year 3 Class Teacher</w:t>
      </w:r>
      <w:r>
        <w:rPr>
          <w:rFonts w:ascii="Cambria" w:cs="Cambria" w:eastAsia="Cambria" w:hAnsi="Cambria"/>
          <w:i/>
          <w:iCs/>
          <w:color w:val="444444"/>
          <w:sz w:val="21"/>
          <w:szCs w:val="21"/>
        </w:rPr>
        <w:t xml:space="preserve">, Hollybrook Primary Academy, Reading</w:t>
      </w:r>
      <w:r>
        <w:rPr>
          <w:rFonts w:ascii="Cambria" w:cs="Cambria" w:eastAsia="Cambria" w:hAnsi="Cambria"/>
          <w:color w:val="444444"/>
          <w:sz w:val="20"/>
          <w:szCs w:val="20"/>
        </w:rPr>
        <w:tab/>
        <w:t xml:space="preserve">September 2021–July 2023</w:t>
      </w:r>
    </w:p>
    <w:p>
      <w:pPr>
        <w:pStyle w:val="CVBullet"/>
        <w:numPr>
          <w:ilvl w:val="0"/>
          <w:numId w:val="2"/>
        </w:numPr>
        <w:spacing w:after="40" w:line="250"/>
      </w:pPr>
      <w:r>
        <w:rPr>
          <w:rFonts w:ascii="Cambria" w:cs="Cambria" w:eastAsia="Cambria" w:hAnsi="Cambria"/>
          <w:color w:val="1D1D1D"/>
          <w:sz w:val="21"/>
          <w:szCs w:val="21"/>
        </w:rPr>
        <w:t xml:space="preserve">Completed early career teacher induction while teaching a class of 28.</w:t>
      </w:r>
    </w:p>
    <w:p>
      <w:pPr>
        <w:pStyle w:val="CVBullet"/>
        <w:numPr>
          <w:ilvl w:val="0"/>
          <w:numId w:val="2"/>
        </w:numPr>
        <w:spacing w:after="40" w:line="250"/>
      </w:pPr>
      <w:r>
        <w:rPr>
          <w:rFonts w:ascii="Cambria" w:cs="Cambria" w:eastAsia="Cambria" w:hAnsi="Cambria"/>
          <w:color w:val="1D1D1D"/>
          <w:sz w:val="21"/>
          <w:szCs w:val="21"/>
        </w:rPr>
        <w:t xml:space="preserve">Followed safeguarding procedures and recorded concerns for the designated safeguarding lead.</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Qualifications</w:t>
      </w:r>
    </w:p>
    <w:p>
      <w:pPr>
        <w:pStyle w:val="CVEntry"/>
        <w:keepNext w:val="false"/>
        <w:tabs>
          <w:tab w:val="right" w:pos="9638"/>
        </w:tabs>
        <w:spacing w:after="30" w:before="0" w:line="250"/>
      </w:pPr>
      <w:r>
        <w:rPr>
          <w:rFonts w:ascii="Cambria" w:cs="Cambria" w:eastAsia="Cambria" w:hAnsi="Cambria"/>
          <w:b/>
          <w:bCs/>
          <w:color w:val="1D1D1D"/>
          <w:sz w:val="21"/>
          <w:szCs w:val="21"/>
        </w:rPr>
        <w:t xml:space="preserve">PGCE Primary with QTS</w:t>
      </w:r>
      <w:r>
        <w:rPr>
          <w:rFonts w:ascii="Cambria" w:cs="Cambria" w:eastAsia="Cambria" w:hAnsi="Cambria"/>
          <w:i/>
          <w:iCs/>
          <w:color w:val="444444"/>
          <w:sz w:val="21"/>
          <w:szCs w:val="21"/>
        </w:rPr>
        <w:t xml:space="preserve">, Wessex Institute of Education</w:t>
      </w:r>
      <w:r>
        <w:rPr>
          <w:rFonts w:ascii="Cambria" w:cs="Cambria" w:eastAsia="Cambria" w:hAnsi="Cambria"/>
          <w:color w:val="444444"/>
          <w:sz w:val="20"/>
          <w:szCs w:val="20"/>
        </w:rPr>
        <w:tab/>
        <w:t xml:space="preserve">2020–2021</w:t>
      </w:r>
    </w:p>
    <w:p>
      <w:pPr>
        <w:pStyle w:val="CVEntry"/>
        <w:keepNext w:val="false"/>
        <w:tabs>
          <w:tab w:val="right" w:pos="9638"/>
        </w:tabs>
        <w:spacing w:after="30" w:before="110" w:line="250"/>
      </w:pPr>
      <w:r>
        <w:rPr>
          <w:rFonts w:ascii="Cambria" w:cs="Cambria" w:eastAsia="Cambria" w:hAnsi="Cambria"/>
          <w:b/>
          <w:bCs/>
          <w:color w:val="1D1D1D"/>
          <w:sz w:val="21"/>
          <w:szCs w:val="21"/>
        </w:rPr>
        <w:t xml:space="preserve">BSc (Hons) Biology, 2:1</w:t>
      </w:r>
      <w:r>
        <w:rPr>
          <w:rFonts w:ascii="Cambria" w:cs="Cambria" w:eastAsia="Cambria" w:hAnsi="Cambria"/>
          <w:i/>
          <w:iCs/>
          <w:color w:val="444444"/>
          <w:sz w:val="21"/>
          <w:szCs w:val="21"/>
        </w:rPr>
        <w:t xml:space="preserve">, University of Brackley</w:t>
      </w:r>
      <w:r>
        <w:rPr>
          <w:rFonts w:ascii="Cambria" w:cs="Cambria" w:eastAsia="Cambria" w:hAnsi="Cambria"/>
          <w:color w:val="444444"/>
          <w:sz w:val="20"/>
          <w:szCs w:val="20"/>
        </w:rPr>
        <w:tab/>
        <w:t xml:space="preserve">2017–2020</w:t>
      </w:r>
    </w:p>
    <w:p>
      <w:pPr>
        <w:pStyle w:val="CVEntry"/>
        <w:keepNext w:val="false"/>
        <w:tabs>
          <w:tab w:val="right" w:pos="9638"/>
        </w:tabs>
        <w:spacing w:after="30" w:before="110" w:line="250"/>
      </w:pPr>
      <w:r>
        <w:rPr>
          <w:rFonts w:ascii="Cambria" w:cs="Cambria" w:eastAsia="Cambria" w:hAnsi="Cambria"/>
          <w:b/>
          <w:bCs/>
          <w:color w:val="1D1D1D"/>
          <w:sz w:val="21"/>
          <w:szCs w:val="21"/>
        </w:rPr>
        <w:t xml:space="preserve">A levels: Biology A, Chemistry B, English Literature B</w:t>
      </w:r>
      <w:r>
        <w:rPr>
          <w:rFonts w:ascii="Cambria" w:cs="Cambria" w:eastAsia="Cambria" w:hAnsi="Cambria"/>
          <w:color w:val="444444"/>
          <w:sz w:val="20"/>
          <w:szCs w:val="20"/>
        </w:rPr>
        <w:tab/>
        <w:t xml:space="preserve">2017</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Training</w:t>
      </w:r>
    </w:p>
    <w:p>
      <w:pPr>
        <w:pStyle w:val="CVBullet"/>
        <w:numPr>
          <w:ilvl w:val="0"/>
          <w:numId w:val="2"/>
        </w:numPr>
        <w:spacing w:after="40" w:line="250"/>
      </w:pPr>
      <w:r>
        <w:rPr>
          <w:rFonts w:ascii="Cambria" w:cs="Cambria" w:eastAsia="Cambria" w:hAnsi="Cambria"/>
          <w:color w:val="1D1D1D"/>
          <w:sz w:val="21"/>
          <w:szCs w:val="21"/>
        </w:rPr>
        <w:t xml:space="preserve">Keeping children safe in education 2026, Part one (September 2026)</w:t>
      </w:r>
    </w:p>
    <w:p>
      <w:pPr>
        <w:pStyle w:val="CVBullet"/>
        <w:numPr>
          <w:ilvl w:val="0"/>
          <w:numId w:val="2"/>
        </w:numPr>
        <w:spacing w:after="40" w:line="250"/>
      </w:pPr>
      <w:r>
        <w:rPr>
          <w:rFonts w:ascii="Cambria" w:cs="Cambria" w:eastAsia="Cambria" w:hAnsi="Cambria"/>
          <w:color w:val="1D1D1D"/>
          <w:sz w:val="21"/>
          <w:szCs w:val="21"/>
        </w:rPr>
        <w:t xml:space="preserve">Science subject leadership network, local authority (2024–present)</w:t>
      </w:r>
    </w:p>
    <w:p>
      <w:pPr>
        <w:pStyle w:val="CVBullet"/>
        <w:numPr>
          <w:ilvl w:val="0"/>
          <w:numId w:val="2"/>
        </w:numPr>
        <w:spacing w:after="40" w:line="250"/>
      </w:pPr>
      <w:r>
        <w:rPr>
          <w:rFonts w:ascii="Cambria" w:cs="Cambria" w:eastAsia="Cambria" w:hAnsi="Cambria"/>
          <w:color w:val="1D1D1D"/>
          <w:sz w:val="21"/>
          <w:szCs w:val="21"/>
        </w:rPr>
        <w:t xml:space="preserve">Supporting pupils with SEND in the mainstream classroom (2025)</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Skills</w:t>
      </w:r>
    </w:p>
    <w:p>
      <w:pPr>
        <w:pStyle w:val="CVBullet"/>
        <w:numPr>
          <w:ilvl w:val="0"/>
          <w:numId w:val="2"/>
        </w:numPr>
        <w:spacing w:after="40" w:line="250"/>
      </w:pPr>
      <w:r>
        <w:rPr>
          <w:rFonts w:ascii="Cambria" w:cs="Cambria" w:eastAsia="Cambria" w:hAnsi="Cambria"/>
          <w:color w:val="1D1D1D"/>
          <w:sz w:val="21"/>
          <w:szCs w:val="21"/>
        </w:rPr>
        <w:t xml:space="preserve">Planning and adapting for pupils with SEND</w:t>
      </w:r>
    </w:p>
    <w:p>
      <w:pPr>
        <w:pStyle w:val="CVBullet"/>
        <w:numPr>
          <w:ilvl w:val="0"/>
          <w:numId w:val="2"/>
        </w:numPr>
        <w:spacing w:after="40" w:line="250"/>
      </w:pPr>
      <w:r>
        <w:rPr>
          <w:rFonts w:ascii="Cambria" w:cs="Cambria" w:eastAsia="Cambria" w:hAnsi="Cambria"/>
          <w:color w:val="1D1D1D"/>
          <w:sz w:val="21"/>
          <w:szCs w:val="21"/>
        </w:rPr>
        <w:t xml:space="preserve">Assessment for learning and pupil progress meetings</w:t>
      </w:r>
    </w:p>
    <w:p>
      <w:pPr>
        <w:pStyle w:val="CVBullet"/>
        <w:numPr>
          <w:ilvl w:val="0"/>
          <w:numId w:val="2"/>
        </w:numPr>
        <w:spacing w:after="40" w:line="250"/>
      </w:pPr>
      <w:r>
        <w:rPr>
          <w:rFonts w:ascii="Cambria" w:cs="Cambria" w:eastAsia="Cambria" w:hAnsi="Cambria"/>
          <w:color w:val="1D1D1D"/>
          <w:sz w:val="21"/>
          <w:szCs w:val="21"/>
        </w:rPr>
        <w:t xml:space="preserve">Directing teaching assistants</w:t>
      </w:r>
    </w:p>
    <w:p>
      <w:pPr>
        <w:pStyle w:val="CVBullet"/>
        <w:numPr>
          <w:ilvl w:val="0"/>
          <w:numId w:val="2"/>
        </w:numPr>
        <w:spacing w:after="40" w:line="250"/>
      </w:pPr>
      <w:r>
        <w:rPr>
          <w:rFonts w:ascii="Cambria" w:cs="Cambria" w:eastAsia="Cambria" w:hAnsi="Cambria"/>
          <w:color w:val="1D1D1D"/>
          <w:sz w:val="21"/>
          <w:szCs w:val="21"/>
        </w:rPr>
        <w:t xml:space="preserve">Microsoft Teams, Google Classroom and the school information system</w:t>
      </w:r>
    </w:p>
    <w:sectPr>
      <w:pgSz w:w="11906" w:h="16838" w:orient="portrait"/>
      <w:pgMar w:top="1020" w:right="1134" w:bottom="1020" w:left="1134"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1D1D1D"/>
        <w:sz w:val="21"/>
        <w:szCs w:val="21"/>
      </w:rPr>
    </w:rPrDefault>
    <w:pPrDefault>
      <w:pPr>
        <w:widowControl/>
        <w:spacing w:after="7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70" w:line="250"/>
    </w:pPr>
    <w:rPr>
      <w:rFonts w:ascii="Cambria" w:cs="Cambria" w:eastAsia="Cambria" w:hAnsi="Cambria"/>
      <w:color w:val="1D1D1D"/>
      <w:sz w:val="21"/>
      <w:szCs w:val="21"/>
    </w:rPr>
  </w:style>
  <w:style w:type="paragraph" w:styleId="CVName">
    <w:name w:val="CV Name"/>
    <w:basedOn w:val="CVBody"/>
    <w:next w:val="CVRole"/>
    <w:qFormat/>
    <w:rPr>
      <w:rFonts w:ascii="Cambria" w:cs="Cambria" w:eastAsia="Cambria" w:hAnsi="Cambria"/>
      <w:b w:val="false"/>
      <w:bCs w:val="false"/>
      <w:color w:val="1F3A5F"/>
      <w:sz w:val="48"/>
      <w:szCs w:val="48"/>
    </w:rPr>
  </w:style>
  <w:style w:type="paragraph" w:styleId="CVRole">
    <w:name w:val="CV Role"/>
    <w:basedOn w:val="CVBody"/>
    <w:next w:val="CVContact"/>
    <w:qFormat/>
    <w:rPr>
      <w:b/>
      <w:bCs/>
      <w:color w:val="1D1D1D"/>
      <w:sz w:val="22"/>
      <w:szCs w:val="22"/>
    </w:rPr>
  </w:style>
  <w:style w:type="paragraph" w:styleId="CVContact">
    <w:name w:val="CV Contact"/>
    <w:basedOn w:val="CVBody"/>
    <w:qFormat/>
    <w:rPr>
      <w:color w:val="444444"/>
      <w:sz w:val="19"/>
      <w:szCs w:val="19"/>
    </w:rPr>
  </w:style>
  <w:style w:type="paragraph" w:styleId="CVSection">
    <w:name w:val="CV Section"/>
    <w:basedOn w:val="CVBody"/>
    <w:next w:val="CVBody"/>
    <w:qFormat/>
    <w:pPr>
      <w:keepNext/>
      <w:spacing w:after="100" w:before="220"/>
      <w:outlineLvl w:val="0"/>
    </w:pPr>
    <w:rPr>
      <w:rFonts w:ascii="Cambria" w:cs="Cambria" w:eastAsia="Cambria" w:hAnsi="Cambria"/>
      <w:b/>
      <w:bCs/>
      <w:smallCaps/>
      <w:color w:val="1F3A5F"/>
      <w:sz w:val="24"/>
      <w:szCs w:val="24"/>
    </w:rPr>
  </w:style>
  <w:style w:type="paragraph" w:styleId="CVEntry">
    <w:name w:val="CV Entry"/>
    <w:basedOn w:val="CVBody"/>
    <w:next w:val="CVBullet"/>
    <w:qFormat/>
    <w:pPr>
      <w:keepNext/>
    </w:pPr>
    <w:rPr>
      <w:b/>
      <w:bCs/>
    </w:rPr>
  </w:style>
  <w:style w:type="paragraph" w:styleId="CVBullet">
    <w:name w:val="CV Bullet"/>
    <w:basedOn w:val="CVBody"/>
    <w:qFormat/>
    <w:pPr>
      <w:spacing w:after="4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CV example</dc:title>
  <dc:creator>CVTemplates</dc:creator>
  <cp:lastModifiedBy>Un-named</cp:lastModifiedBy>
  <cp:revision>1</cp:revision>
  <dcterms:created xsi:type="dcterms:W3CDTF">2026-10-09T02:38:46.335Z</dcterms:created>
  <dcterms:modified xsi:type="dcterms:W3CDTF">2026-10-09T02:38:46.335Z</dcterms:modified>
</cp:coreProperties>
</file>

<file path=docProps/custom.xml><?xml version="1.0" encoding="utf-8"?>
<Properties xmlns="http://schemas.openxmlformats.org/officeDocument/2006/custom-properties" xmlns:vt="http://schemas.openxmlformats.org/officeDocument/2006/docPropsVTypes"/>
</file>